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24A" w:rsidRPr="00DF3DFE" w:rsidRDefault="005A720A" w:rsidP="0077324A">
      <w:pPr>
        <w:pStyle w:val="a7"/>
        <w:spacing w:before="0" w:beforeAutospacing="0" w:after="0" w:afterAutospacing="0"/>
        <w:ind w:firstLine="708"/>
        <w:jc w:val="both"/>
        <w:rPr>
          <w:rFonts w:ascii="Times New Roman" w:hAnsi="Times New Roman"/>
          <w:b/>
          <w:bCs/>
          <w:color w:val="FF0000"/>
          <w:sz w:val="23"/>
          <w:szCs w:val="23"/>
        </w:rPr>
      </w:pPr>
      <w:r>
        <w:rPr>
          <w:rFonts w:ascii="Times New Roman" w:hAnsi="Times New Roman"/>
          <w:b/>
          <w:color w:val="FF0000"/>
          <w:sz w:val="22"/>
          <w:szCs w:val="22"/>
        </w:rPr>
        <w:t xml:space="preserve"> </w:t>
      </w:r>
      <w:r w:rsidR="00B63E73">
        <w:rPr>
          <w:rFonts w:ascii="Times New Roman" w:hAnsi="Times New Roman"/>
          <w:b/>
          <w:color w:val="FF0000"/>
          <w:sz w:val="22"/>
          <w:szCs w:val="22"/>
        </w:rPr>
        <w:t xml:space="preserve"> </w:t>
      </w:r>
      <w:r w:rsidR="0077324A" w:rsidRPr="00DF3DFE">
        <w:rPr>
          <w:rFonts w:ascii="Times New Roman" w:hAnsi="Times New Roman"/>
          <w:b/>
          <w:bCs/>
          <w:color w:val="FF0000"/>
          <w:sz w:val="23"/>
          <w:szCs w:val="23"/>
        </w:rPr>
        <w:t>История кафедры «Экономика и управление на предприятии»</w:t>
      </w:r>
    </w:p>
    <w:p w:rsidR="0077324A" w:rsidRPr="00DF3DFE" w:rsidRDefault="000A040A" w:rsidP="0077324A">
      <w:pPr>
        <w:pStyle w:val="text-justify"/>
        <w:shd w:val="clear" w:color="auto" w:fill="FFFFFF"/>
        <w:spacing w:before="0" w:beforeAutospacing="0" w:after="0" w:afterAutospacing="0"/>
        <w:rPr>
          <w:rFonts w:ascii="inherit" w:hAnsi="inherit" w:cs="Arial"/>
          <w:color w:val="222222"/>
          <w:sz w:val="23"/>
          <w:szCs w:val="23"/>
        </w:rPr>
      </w:pPr>
      <w:r w:rsidRPr="00DF3DFE">
        <w:rPr>
          <w:rFonts w:ascii="inherit" w:hAnsi="inherit" w:cs="Arial"/>
          <w:color w:val="222222"/>
          <w:sz w:val="23"/>
          <w:szCs w:val="23"/>
        </w:rPr>
        <w:t>В 2022</w:t>
      </w:r>
      <w:r w:rsidR="0077324A" w:rsidRPr="00DF3DFE">
        <w:rPr>
          <w:rFonts w:ascii="inherit" w:hAnsi="inherit" w:cs="Arial"/>
          <w:color w:val="222222"/>
          <w:sz w:val="23"/>
          <w:szCs w:val="23"/>
        </w:rPr>
        <w:t xml:space="preserve"> году </w:t>
      </w:r>
      <w:r w:rsidRPr="00DF3DFE">
        <w:rPr>
          <w:rFonts w:ascii="inherit" w:hAnsi="inherit" w:cs="Arial"/>
          <w:color w:val="222222"/>
          <w:sz w:val="23"/>
          <w:szCs w:val="23"/>
        </w:rPr>
        <w:t>кафедре «</w:t>
      </w:r>
      <w:r w:rsidR="0077324A" w:rsidRPr="00DF3DFE">
        <w:rPr>
          <w:rStyle w:val="a8"/>
          <w:rFonts w:ascii="inherit" w:hAnsi="inherit" w:cs="Arial"/>
          <w:color w:val="222222"/>
          <w:sz w:val="23"/>
          <w:szCs w:val="23"/>
        </w:rPr>
        <w:t>Экономика и управление на предприятии»</w:t>
      </w:r>
      <w:r w:rsidR="0077324A" w:rsidRPr="00DF3DFE">
        <w:rPr>
          <w:rFonts w:ascii="inherit" w:hAnsi="inherit" w:cs="Arial"/>
          <w:color w:val="222222"/>
          <w:sz w:val="23"/>
          <w:szCs w:val="23"/>
        </w:rPr>
        <w:t> исполнилось 66 лет. </w:t>
      </w:r>
    </w:p>
    <w:p w:rsidR="0077324A" w:rsidRPr="00DF3DFE" w:rsidRDefault="000A040A" w:rsidP="0077324A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inherit" w:hAnsi="inherit" w:cs="Arial"/>
          <w:color w:val="222222"/>
          <w:sz w:val="23"/>
          <w:szCs w:val="23"/>
        </w:rPr>
      </w:pPr>
      <w:r w:rsidRPr="00DF3DFE">
        <w:rPr>
          <w:rFonts w:ascii="inherit" w:hAnsi="inherit" w:cs="Arial"/>
          <w:color w:val="222222"/>
          <w:sz w:val="23"/>
          <w:szCs w:val="23"/>
        </w:rPr>
        <w:t>Начало истории</w:t>
      </w:r>
      <w:r w:rsidR="0077324A" w:rsidRPr="00DF3DFE">
        <w:rPr>
          <w:rFonts w:ascii="inherit" w:hAnsi="inherit" w:cs="Arial"/>
          <w:color w:val="222222"/>
          <w:sz w:val="23"/>
          <w:szCs w:val="23"/>
        </w:rPr>
        <w:t xml:space="preserve"> кафедры следует отнести к 1956 году, когда был создан </w:t>
      </w:r>
      <w:proofErr w:type="spellStart"/>
      <w:r w:rsidR="0077324A" w:rsidRPr="00DF3DFE">
        <w:rPr>
          <w:rFonts w:ascii="inherit" w:hAnsi="inherit" w:cs="Arial"/>
          <w:color w:val="222222"/>
          <w:sz w:val="23"/>
          <w:szCs w:val="23"/>
        </w:rPr>
        <w:t>Фрунзенский</w:t>
      </w:r>
      <w:proofErr w:type="spellEnd"/>
      <w:r w:rsidR="0077324A" w:rsidRPr="00DF3DFE">
        <w:rPr>
          <w:rFonts w:ascii="inherit" w:hAnsi="inherit" w:cs="Arial"/>
          <w:color w:val="222222"/>
          <w:sz w:val="23"/>
          <w:szCs w:val="23"/>
        </w:rPr>
        <w:t xml:space="preserve"> политехнический институт. </w:t>
      </w:r>
      <w:r w:rsidRPr="00DF3DFE">
        <w:rPr>
          <w:rFonts w:ascii="inherit" w:hAnsi="inherit" w:cs="Arial"/>
          <w:color w:val="222222"/>
          <w:sz w:val="23"/>
          <w:szCs w:val="23"/>
        </w:rPr>
        <w:t>Первым руководителем</w:t>
      </w:r>
      <w:r w:rsidR="0077324A" w:rsidRPr="00DF3DFE">
        <w:rPr>
          <w:rFonts w:ascii="inherit" w:hAnsi="inherit" w:cs="Arial"/>
          <w:color w:val="222222"/>
          <w:sz w:val="23"/>
          <w:szCs w:val="23"/>
        </w:rPr>
        <w:t xml:space="preserve"> кафедры, которая называлась</w:t>
      </w:r>
      <w:r w:rsidR="0077324A" w:rsidRPr="00DF3DFE">
        <w:rPr>
          <w:rStyle w:val="af0"/>
          <w:rFonts w:ascii="inherit" w:hAnsi="inherit" w:cs="Arial"/>
          <w:color w:val="222222"/>
          <w:sz w:val="23"/>
          <w:szCs w:val="23"/>
        </w:rPr>
        <w:t> "Общественные дисциплины"</w:t>
      </w:r>
      <w:r w:rsidR="0077324A" w:rsidRPr="00DF3DFE">
        <w:rPr>
          <w:rFonts w:ascii="inherit" w:hAnsi="inherit" w:cs="Arial"/>
          <w:color w:val="222222"/>
          <w:sz w:val="23"/>
          <w:szCs w:val="23"/>
        </w:rPr>
        <w:t> </w:t>
      </w:r>
      <w:r w:rsidRPr="00DF3DFE">
        <w:rPr>
          <w:rFonts w:ascii="inherit" w:hAnsi="inherit" w:cs="Arial"/>
          <w:color w:val="222222"/>
          <w:sz w:val="23"/>
          <w:szCs w:val="23"/>
        </w:rPr>
        <w:t>стал кандидат</w:t>
      </w:r>
      <w:r w:rsidR="0077324A" w:rsidRPr="00DF3DFE">
        <w:rPr>
          <w:rFonts w:ascii="inherit" w:hAnsi="inherit" w:cs="Arial"/>
          <w:color w:val="222222"/>
          <w:sz w:val="23"/>
          <w:szCs w:val="23"/>
        </w:rPr>
        <w:t xml:space="preserve"> исторических наук </w:t>
      </w:r>
      <w:proofErr w:type="spellStart"/>
      <w:r w:rsidR="0077324A" w:rsidRPr="00DF3DFE">
        <w:rPr>
          <w:rStyle w:val="a8"/>
          <w:rFonts w:ascii="inherit" w:hAnsi="inherit" w:cs="Arial"/>
          <w:color w:val="222222"/>
          <w:sz w:val="23"/>
          <w:szCs w:val="23"/>
        </w:rPr>
        <w:t>Липович</w:t>
      </w:r>
      <w:proofErr w:type="spellEnd"/>
      <w:r w:rsidR="0077324A" w:rsidRPr="00DF3DFE">
        <w:rPr>
          <w:rStyle w:val="a8"/>
          <w:rFonts w:ascii="inherit" w:hAnsi="inherit" w:cs="Arial"/>
          <w:color w:val="222222"/>
          <w:sz w:val="23"/>
          <w:szCs w:val="23"/>
        </w:rPr>
        <w:t xml:space="preserve"> В.Н. </w:t>
      </w:r>
    </w:p>
    <w:p w:rsidR="000A040A" w:rsidRDefault="000A040A" w:rsidP="0077324A">
      <w:pPr>
        <w:pStyle w:val="text-justify"/>
        <w:shd w:val="clear" w:color="auto" w:fill="FFFFFF"/>
        <w:spacing w:before="0" w:beforeAutospacing="0" w:after="0" w:afterAutospacing="0"/>
        <w:jc w:val="both"/>
        <w:rPr>
          <w:b/>
          <w:color w:val="222222"/>
          <w:sz w:val="23"/>
          <w:szCs w:val="23"/>
        </w:rPr>
      </w:pPr>
    </w:p>
    <w:p w:rsidR="0077324A" w:rsidRPr="00DF3DFE" w:rsidRDefault="001A1F02" w:rsidP="0077324A">
      <w:pPr>
        <w:pStyle w:val="text-justify"/>
        <w:shd w:val="clear" w:color="auto" w:fill="FFFFFF"/>
        <w:spacing w:before="0" w:beforeAutospacing="0" w:after="0" w:afterAutospacing="0"/>
        <w:jc w:val="both"/>
        <w:rPr>
          <w:color w:val="222222"/>
          <w:sz w:val="23"/>
          <w:szCs w:val="23"/>
        </w:rPr>
      </w:pPr>
      <w:r w:rsidRPr="00DF3DFE">
        <w:rPr>
          <w:b/>
          <w:color w:val="222222"/>
          <w:sz w:val="23"/>
          <w:szCs w:val="23"/>
        </w:rPr>
        <w:t>Миссия кафедры</w:t>
      </w:r>
      <w:r w:rsidRPr="00DF3DFE">
        <w:rPr>
          <w:color w:val="222222"/>
          <w:sz w:val="23"/>
          <w:szCs w:val="23"/>
        </w:rPr>
        <w:t xml:space="preserve">: совершенствование и развитие качественного технического образования, на основе достижений науки, техники, технологий и </w:t>
      </w:r>
      <w:r w:rsidR="000A040A" w:rsidRPr="00DF3DFE">
        <w:rPr>
          <w:color w:val="222222"/>
          <w:sz w:val="23"/>
          <w:szCs w:val="23"/>
        </w:rPr>
        <w:t>интеграции</w:t>
      </w:r>
      <w:r w:rsidRPr="00DF3DFE">
        <w:rPr>
          <w:color w:val="222222"/>
          <w:sz w:val="23"/>
          <w:szCs w:val="23"/>
        </w:rPr>
        <w:t xml:space="preserve"> в мировое образовательное пространство, направленное на инновационное развитие Кыргызской Республики, посредством реализации конкурентоспособных образовательных </w:t>
      </w:r>
      <w:r w:rsidR="000A040A" w:rsidRPr="00DF3DFE">
        <w:rPr>
          <w:color w:val="222222"/>
          <w:sz w:val="23"/>
          <w:szCs w:val="23"/>
        </w:rPr>
        <w:t>программ</w:t>
      </w:r>
      <w:r w:rsidRPr="00DF3DFE">
        <w:rPr>
          <w:color w:val="222222"/>
          <w:sz w:val="23"/>
          <w:szCs w:val="23"/>
        </w:rPr>
        <w:t xml:space="preserve"> в соответствии с потребностями рынка труда, общества, </w:t>
      </w:r>
      <w:r w:rsidR="000A040A" w:rsidRPr="00DF3DFE">
        <w:rPr>
          <w:color w:val="222222"/>
          <w:sz w:val="23"/>
          <w:szCs w:val="23"/>
        </w:rPr>
        <w:t>экономики</w:t>
      </w:r>
      <w:r w:rsidRPr="00DF3DFE">
        <w:rPr>
          <w:color w:val="222222"/>
          <w:sz w:val="23"/>
          <w:szCs w:val="23"/>
        </w:rPr>
        <w:t xml:space="preserve"> и государства.</w:t>
      </w:r>
    </w:p>
    <w:p w:rsidR="00EA776C" w:rsidRPr="00DF3DFE" w:rsidRDefault="00EA776C" w:rsidP="00EA776C">
      <w:pPr>
        <w:tabs>
          <w:tab w:val="left" w:pos="284"/>
          <w:tab w:val="left" w:pos="7500"/>
        </w:tabs>
        <w:spacing w:after="0" w:line="240" w:lineRule="auto"/>
        <w:jc w:val="both"/>
        <w:rPr>
          <w:rFonts w:ascii="Times New Roman" w:eastAsiaTheme="minorEastAsia" w:hAnsi="Times New Roman" w:cstheme="minorBidi"/>
          <w:sz w:val="23"/>
          <w:szCs w:val="23"/>
        </w:rPr>
      </w:pPr>
      <w:r w:rsidRPr="00DF3DFE">
        <w:rPr>
          <w:rFonts w:ascii="Times New Roman" w:eastAsiaTheme="minorEastAsia" w:hAnsi="Times New Roman" w:cstheme="minorBidi"/>
          <w:sz w:val="23"/>
          <w:szCs w:val="23"/>
        </w:rPr>
        <w:t xml:space="preserve">Кафедра «Экономика и управление на предприятии» </w:t>
      </w:r>
      <w:r w:rsidR="001A1F02" w:rsidRPr="00DF3DFE">
        <w:rPr>
          <w:rFonts w:ascii="Times New Roman" w:eastAsiaTheme="minorEastAsia" w:hAnsi="Times New Roman" w:cstheme="minorBidi"/>
          <w:sz w:val="23"/>
          <w:szCs w:val="23"/>
        </w:rPr>
        <w:t xml:space="preserve">является выпускающей и </w:t>
      </w:r>
      <w:r w:rsidRPr="00DF3DFE">
        <w:rPr>
          <w:rFonts w:ascii="Times New Roman" w:eastAsiaTheme="minorEastAsia" w:hAnsi="Times New Roman" w:cstheme="minorBidi"/>
          <w:sz w:val="23"/>
          <w:szCs w:val="23"/>
        </w:rPr>
        <w:t>готов</w:t>
      </w:r>
      <w:r w:rsidR="00DF3DFE" w:rsidRPr="00DF3DFE">
        <w:rPr>
          <w:rFonts w:ascii="Times New Roman" w:eastAsiaTheme="minorEastAsia" w:hAnsi="Times New Roman" w:cstheme="minorBidi"/>
          <w:sz w:val="23"/>
          <w:szCs w:val="23"/>
        </w:rPr>
        <w:t>ит</w:t>
      </w:r>
      <w:r w:rsidRPr="00DF3DFE">
        <w:rPr>
          <w:rFonts w:ascii="Times New Roman" w:eastAsiaTheme="minorEastAsia" w:hAnsi="Times New Roman" w:cstheme="minorBidi"/>
          <w:sz w:val="23"/>
          <w:szCs w:val="23"/>
        </w:rPr>
        <w:t xml:space="preserve"> бакалавров, магистров и специалистов по следующим направлениям:</w:t>
      </w:r>
    </w:p>
    <w:p w:rsidR="00EA776C" w:rsidRPr="00DF3DFE" w:rsidRDefault="00EA776C" w:rsidP="00EA776C">
      <w:pPr>
        <w:numPr>
          <w:ilvl w:val="0"/>
          <w:numId w:val="28"/>
        </w:numPr>
        <w:tabs>
          <w:tab w:val="left" w:pos="284"/>
          <w:tab w:val="left" w:pos="7500"/>
        </w:tabs>
        <w:spacing w:after="0" w:line="240" w:lineRule="auto"/>
        <w:jc w:val="both"/>
        <w:rPr>
          <w:rFonts w:ascii="Times New Roman" w:eastAsiaTheme="minorEastAsia" w:hAnsi="Times New Roman" w:cstheme="minorBidi"/>
          <w:sz w:val="23"/>
          <w:szCs w:val="23"/>
        </w:rPr>
      </w:pPr>
      <w:r w:rsidRPr="00DF3DFE">
        <w:rPr>
          <w:rFonts w:ascii="Times New Roman" w:eastAsiaTheme="minorEastAsia" w:hAnsi="Times New Roman" w:cstheme="minorBidi"/>
          <w:b/>
          <w:bCs/>
          <w:sz w:val="23"/>
          <w:szCs w:val="23"/>
        </w:rPr>
        <w:t>580100 «Экономика» </w:t>
      </w:r>
      <w:r w:rsidRPr="00DF3DFE">
        <w:rPr>
          <w:rFonts w:ascii="Times New Roman" w:eastAsiaTheme="minorEastAsia" w:hAnsi="Times New Roman" w:cstheme="minorBidi"/>
          <w:sz w:val="23"/>
          <w:szCs w:val="23"/>
        </w:rPr>
        <w:t>(</w:t>
      </w:r>
      <w:proofErr w:type="spellStart"/>
      <w:r w:rsidRPr="00DF3DFE">
        <w:rPr>
          <w:rFonts w:ascii="Times New Roman" w:eastAsiaTheme="minorEastAsia" w:hAnsi="Times New Roman" w:cstheme="minorBidi"/>
          <w:sz w:val="23"/>
          <w:szCs w:val="23"/>
        </w:rPr>
        <w:t>бакалавриат</w:t>
      </w:r>
      <w:proofErr w:type="spellEnd"/>
      <w:r w:rsidRPr="00DF3DFE">
        <w:rPr>
          <w:rFonts w:ascii="Times New Roman" w:eastAsiaTheme="minorEastAsia" w:hAnsi="Times New Roman" w:cstheme="minorBidi"/>
          <w:sz w:val="23"/>
          <w:szCs w:val="23"/>
        </w:rPr>
        <w:t>, магистратура);</w:t>
      </w:r>
    </w:p>
    <w:p w:rsidR="00EA776C" w:rsidRPr="00DF3DFE" w:rsidRDefault="00EA776C" w:rsidP="00EA776C">
      <w:pPr>
        <w:numPr>
          <w:ilvl w:val="0"/>
          <w:numId w:val="28"/>
        </w:numPr>
        <w:tabs>
          <w:tab w:val="left" w:pos="284"/>
          <w:tab w:val="left" w:pos="7500"/>
        </w:tabs>
        <w:spacing w:after="0" w:line="240" w:lineRule="auto"/>
        <w:jc w:val="both"/>
        <w:rPr>
          <w:rFonts w:ascii="Times New Roman" w:eastAsiaTheme="minorEastAsia" w:hAnsi="Times New Roman" w:cstheme="minorBidi"/>
          <w:sz w:val="23"/>
          <w:szCs w:val="23"/>
        </w:rPr>
      </w:pPr>
      <w:r w:rsidRPr="00DF3DFE">
        <w:rPr>
          <w:rFonts w:ascii="Times New Roman" w:eastAsiaTheme="minorEastAsia" w:hAnsi="Times New Roman" w:cstheme="minorBidi"/>
          <w:b/>
          <w:bCs/>
          <w:sz w:val="23"/>
          <w:szCs w:val="23"/>
        </w:rPr>
        <w:t>750500 «Строительство» </w:t>
      </w:r>
      <w:r w:rsidRPr="00DF3DFE">
        <w:rPr>
          <w:rFonts w:ascii="Times New Roman" w:eastAsiaTheme="minorEastAsia" w:hAnsi="Times New Roman" w:cstheme="minorBidi"/>
          <w:sz w:val="23"/>
          <w:szCs w:val="23"/>
        </w:rPr>
        <w:t>(</w:t>
      </w:r>
      <w:proofErr w:type="spellStart"/>
      <w:r w:rsidRPr="00DF3DFE">
        <w:rPr>
          <w:rFonts w:ascii="Times New Roman" w:eastAsiaTheme="minorEastAsia" w:hAnsi="Times New Roman" w:cstheme="minorBidi"/>
          <w:sz w:val="23"/>
          <w:szCs w:val="23"/>
        </w:rPr>
        <w:t>бакалавриат</w:t>
      </w:r>
      <w:proofErr w:type="spellEnd"/>
      <w:r w:rsidRPr="00DF3DFE">
        <w:rPr>
          <w:rFonts w:ascii="Times New Roman" w:eastAsiaTheme="minorEastAsia" w:hAnsi="Times New Roman" w:cstheme="minorBidi"/>
          <w:sz w:val="23"/>
          <w:szCs w:val="23"/>
        </w:rPr>
        <w:t>, магистратура);</w:t>
      </w:r>
    </w:p>
    <w:p w:rsidR="00EA776C" w:rsidRPr="00DF3DFE" w:rsidRDefault="00EA776C" w:rsidP="00EA776C">
      <w:pPr>
        <w:numPr>
          <w:ilvl w:val="0"/>
          <w:numId w:val="28"/>
        </w:numPr>
        <w:tabs>
          <w:tab w:val="left" w:pos="284"/>
          <w:tab w:val="left" w:pos="7500"/>
        </w:tabs>
        <w:spacing w:after="0" w:line="240" w:lineRule="auto"/>
        <w:jc w:val="both"/>
        <w:rPr>
          <w:rFonts w:ascii="Times New Roman" w:eastAsiaTheme="minorEastAsia" w:hAnsi="Times New Roman" w:cstheme="minorBidi"/>
          <w:sz w:val="23"/>
          <w:szCs w:val="23"/>
        </w:rPr>
      </w:pPr>
      <w:r w:rsidRPr="00DF3DFE">
        <w:rPr>
          <w:rFonts w:ascii="Times New Roman" w:eastAsiaTheme="minorEastAsia" w:hAnsi="Times New Roman" w:cstheme="minorBidi"/>
          <w:b/>
          <w:bCs/>
          <w:sz w:val="23"/>
          <w:szCs w:val="23"/>
        </w:rPr>
        <w:t>630003 «Горное дело» </w:t>
      </w:r>
      <w:r w:rsidRPr="00DF3DFE">
        <w:rPr>
          <w:rFonts w:ascii="Times New Roman" w:eastAsiaTheme="minorEastAsia" w:hAnsi="Times New Roman" w:cstheme="minorBidi"/>
          <w:sz w:val="23"/>
          <w:szCs w:val="23"/>
        </w:rPr>
        <w:t>(</w:t>
      </w:r>
      <w:proofErr w:type="spellStart"/>
      <w:r w:rsidRPr="00DF3DFE">
        <w:rPr>
          <w:rFonts w:ascii="Times New Roman" w:eastAsiaTheme="minorEastAsia" w:hAnsi="Times New Roman" w:cstheme="minorBidi"/>
          <w:sz w:val="23"/>
          <w:szCs w:val="23"/>
        </w:rPr>
        <w:t>специалитет</w:t>
      </w:r>
      <w:proofErr w:type="spellEnd"/>
      <w:r w:rsidRPr="00DF3DFE">
        <w:rPr>
          <w:rFonts w:ascii="Times New Roman" w:eastAsiaTheme="minorEastAsia" w:hAnsi="Times New Roman" w:cstheme="minorBidi"/>
          <w:sz w:val="23"/>
          <w:szCs w:val="23"/>
        </w:rPr>
        <w:t>)</w:t>
      </w:r>
    </w:p>
    <w:p w:rsidR="00EA776C" w:rsidRPr="00DF3DFE" w:rsidRDefault="00EA776C" w:rsidP="00EA776C">
      <w:pPr>
        <w:pStyle w:val="a7"/>
        <w:tabs>
          <w:tab w:val="left" w:pos="426"/>
        </w:tabs>
        <w:spacing w:before="0" w:beforeAutospacing="0" w:after="0" w:afterAutospacing="0"/>
        <w:ind w:firstLine="426"/>
        <w:rPr>
          <w:rFonts w:ascii="Times New Roman" w:hAnsi="Times New Roman"/>
          <w:b/>
          <w:color w:val="FF0000"/>
          <w:sz w:val="23"/>
          <w:szCs w:val="23"/>
        </w:rPr>
      </w:pPr>
      <w:proofErr w:type="spellStart"/>
      <w:r w:rsidRPr="00DF3DFE">
        <w:rPr>
          <w:rFonts w:ascii="Times New Roman" w:hAnsi="Times New Roman"/>
          <w:b/>
          <w:color w:val="FF0000"/>
          <w:sz w:val="23"/>
          <w:szCs w:val="23"/>
        </w:rPr>
        <w:t>Бакалавриат</w:t>
      </w:r>
      <w:proofErr w:type="spellEnd"/>
      <w:r w:rsidRPr="00DF3DFE">
        <w:rPr>
          <w:rFonts w:ascii="Times New Roman" w:hAnsi="Times New Roman"/>
          <w:b/>
          <w:color w:val="FF0000"/>
          <w:sz w:val="23"/>
          <w:szCs w:val="23"/>
        </w:rPr>
        <w:t xml:space="preserve"> по следующим профилям:</w:t>
      </w:r>
    </w:p>
    <w:p w:rsidR="00EA776C" w:rsidRPr="00DF3DFE" w:rsidRDefault="00EA776C" w:rsidP="00EA776C">
      <w:pPr>
        <w:pStyle w:val="a7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i/>
          <w:iCs/>
          <w:sz w:val="23"/>
          <w:szCs w:val="23"/>
        </w:rPr>
        <w:t>Экономика и управление на предприятии;</w:t>
      </w:r>
    </w:p>
    <w:p w:rsidR="00EA776C" w:rsidRPr="00DF3DFE" w:rsidRDefault="00EA776C" w:rsidP="00EA776C">
      <w:pPr>
        <w:pStyle w:val="a7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i/>
          <w:iCs/>
          <w:sz w:val="23"/>
          <w:szCs w:val="23"/>
        </w:rPr>
        <w:t>Экономика и управление на предприятии (в строительстве);</w:t>
      </w:r>
    </w:p>
    <w:p w:rsidR="00EA776C" w:rsidRPr="00DF3DFE" w:rsidRDefault="00EA776C" w:rsidP="00EA776C">
      <w:pPr>
        <w:pStyle w:val="a7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i/>
          <w:iCs/>
          <w:sz w:val="23"/>
          <w:szCs w:val="23"/>
        </w:rPr>
        <w:t>Экономика и управление на предприятии (правовое обеспечение);</w:t>
      </w:r>
    </w:p>
    <w:p w:rsidR="00EA776C" w:rsidRPr="00DF3DFE" w:rsidRDefault="00EA776C" w:rsidP="00EA776C">
      <w:pPr>
        <w:pStyle w:val="a7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i/>
          <w:iCs/>
          <w:sz w:val="23"/>
          <w:szCs w:val="23"/>
        </w:rPr>
        <w:t>Экономика и управление на предприятии (в горнодобывающей отрасли);</w:t>
      </w:r>
    </w:p>
    <w:p w:rsidR="00EA776C" w:rsidRPr="00DF3DFE" w:rsidRDefault="00EA776C" w:rsidP="00EA776C">
      <w:pPr>
        <w:pStyle w:val="a7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i/>
          <w:iCs/>
          <w:sz w:val="23"/>
          <w:szCs w:val="23"/>
        </w:rPr>
        <w:t>Международная экономика и бизнес;</w:t>
      </w:r>
    </w:p>
    <w:p w:rsidR="00EA776C" w:rsidRPr="00DF3DFE" w:rsidRDefault="00EA776C" w:rsidP="00EA776C">
      <w:pPr>
        <w:pStyle w:val="a7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i/>
          <w:iCs/>
          <w:sz w:val="23"/>
          <w:szCs w:val="23"/>
        </w:rPr>
        <w:t>Математические методы в экономике;</w:t>
      </w:r>
    </w:p>
    <w:p w:rsidR="00EA776C" w:rsidRPr="00DF3DFE" w:rsidRDefault="00EA776C" w:rsidP="00EA776C">
      <w:pPr>
        <w:pStyle w:val="a7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i/>
          <w:iCs/>
          <w:sz w:val="23"/>
          <w:szCs w:val="23"/>
        </w:rPr>
        <w:t>Логистика в строительстве.</w:t>
      </w:r>
    </w:p>
    <w:p w:rsidR="000A040A" w:rsidRDefault="000A040A" w:rsidP="00EA776C">
      <w:pPr>
        <w:pStyle w:val="a7"/>
        <w:tabs>
          <w:tab w:val="left" w:pos="426"/>
        </w:tabs>
        <w:spacing w:before="0" w:beforeAutospacing="0" w:after="0" w:afterAutospacing="0"/>
        <w:ind w:left="720"/>
        <w:rPr>
          <w:rFonts w:ascii="Times New Roman" w:hAnsi="Times New Roman"/>
          <w:b/>
          <w:bCs/>
          <w:color w:val="FF0000"/>
          <w:sz w:val="23"/>
          <w:szCs w:val="23"/>
        </w:rPr>
      </w:pPr>
    </w:p>
    <w:p w:rsidR="00EA776C" w:rsidRPr="00DF3DFE" w:rsidRDefault="00EA776C" w:rsidP="00EA776C">
      <w:pPr>
        <w:pStyle w:val="a7"/>
        <w:tabs>
          <w:tab w:val="left" w:pos="426"/>
        </w:tabs>
        <w:spacing w:before="0" w:beforeAutospacing="0" w:after="0" w:afterAutospacing="0"/>
        <w:ind w:left="720"/>
        <w:rPr>
          <w:rFonts w:ascii="Times New Roman" w:hAnsi="Times New Roman"/>
          <w:b/>
          <w:bCs/>
          <w:color w:val="FF0000"/>
          <w:sz w:val="23"/>
          <w:szCs w:val="23"/>
        </w:rPr>
      </w:pPr>
      <w:r w:rsidRPr="00DF3DFE">
        <w:rPr>
          <w:rFonts w:ascii="Times New Roman" w:hAnsi="Times New Roman"/>
          <w:b/>
          <w:bCs/>
          <w:color w:val="FF0000"/>
          <w:sz w:val="23"/>
          <w:szCs w:val="23"/>
        </w:rPr>
        <w:t>Магистратура:</w:t>
      </w:r>
    </w:p>
    <w:p w:rsidR="00EA776C" w:rsidRPr="00DF3DFE" w:rsidRDefault="00EA776C" w:rsidP="00EA776C">
      <w:pPr>
        <w:pStyle w:val="a7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Times New Roman" w:hAnsi="Times New Roman"/>
          <w:i/>
          <w:iCs/>
          <w:sz w:val="23"/>
          <w:szCs w:val="23"/>
        </w:rPr>
      </w:pPr>
      <w:r w:rsidRPr="00DF3DFE">
        <w:rPr>
          <w:rFonts w:ascii="Times New Roman" w:hAnsi="Times New Roman"/>
          <w:i/>
          <w:iCs/>
          <w:sz w:val="23"/>
          <w:szCs w:val="23"/>
        </w:rPr>
        <w:t>Экономика и управление на предприятии;</w:t>
      </w:r>
    </w:p>
    <w:p w:rsidR="00EA776C" w:rsidRPr="00DF3DFE" w:rsidRDefault="00EA776C" w:rsidP="00EA776C">
      <w:pPr>
        <w:pStyle w:val="a7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Times New Roman" w:hAnsi="Times New Roman"/>
          <w:i/>
          <w:iCs/>
          <w:sz w:val="23"/>
          <w:szCs w:val="23"/>
        </w:rPr>
      </w:pPr>
      <w:r w:rsidRPr="00DF3DFE">
        <w:rPr>
          <w:rFonts w:ascii="Times New Roman" w:hAnsi="Times New Roman"/>
          <w:i/>
          <w:iCs/>
          <w:sz w:val="23"/>
          <w:szCs w:val="23"/>
        </w:rPr>
        <w:t>Экономика строительной индустрии;</w:t>
      </w:r>
    </w:p>
    <w:p w:rsidR="00EA776C" w:rsidRPr="00DF3DFE" w:rsidRDefault="00EA776C" w:rsidP="00EA776C">
      <w:pPr>
        <w:pStyle w:val="a7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Times New Roman" w:hAnsi="Times New Roman"/>
          <w:i/>
          <w:iCs/>
          <w:sz w:val="23"/>
          <w:szCs w:val="23"/>
        </w:rPr>
      </w:pPr>
      <w:r w:rsidRPr="00DF3DFE">
        <w:rPr>
          <w:rFonts w:ascii="Times New Roman" w:hAnsi="Times New Roman"/>
          <w:i/>
          <w:iCs/>
          <w:sz w:val="23"/>
          <w:szCs w:val="23"/>
        </w:rPr>
        <w:t>Экономика горнодобывающей отрасли.</w:t>
      </w:r>
    </w:p>
    <w:p w:rsidR="00EA776C" w:rsidRPr="00DF3DFE" w:rsidRDefault="00EA776C" w:rsidP="00EA776C">
      <w:pPr>
        <w:pStyle w:val="a7"/>
        <w:tabs>
          <w:tab w:val="left" w:pos="426"/>
        </w:tabs>
        <w:spacing w:before="0" w:beforeAutospacing="0" w:after="0" w:afterAutospacing="0"/>
        <w:ind w:left="720"/>
        <w:rPr>
          <w:rFonts w:ascii="Times New Roman" w:hAnsi="Times New Roman"/>
          <w:b/>
          <w:bCs/>
          <w:color w:val="FF0000"/>
          <w:sz w:val="23"/>
          <w:szCs w:val="23"/>
        </w:rPr>
      </w:pPr>
      <w:proofErr w:type="spellStart"/>
      <w:r w:rsidRPr="00DF3DFE">
        <w:rPr>
          <w:rFonts w:ascii="Times New Roman" w:hAnsi="Times New Roman"/>
          <w:b/>
          <w:bCs/>
          <w:color w:val="FF0000"/>
          <w:sz w:val="23"/>
          <w:szCs w:val="23"/>
        </w:rPr>
        <w:t>Специалитет</w:t>
      </w:r>
      <w:proofErr w:type="spellEnd"/>
      <w:r w:rsidRPr="00DF3DFE">
        <w:rPr>
          <w:rFonts w:ascii="Times New Roman" w:hAnsi="Times New Roman"/>
          <w:b/>
          <w:bCs/>
          <w:color w:val="FF0000"/>
          <w:sz w:val="23"/>
          <w:szCs w:val="23"/>
        </w:rPr>
        <w:t>:</w:t>
      </w:r>
    </w:p>
    <w:p w:rsidR="00EA776C" w:rsidRDefault="00EA776C" w:rsidP="00EA776C">
      <w:pPr>
        <w:pStyle w:val="a7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Times New Roman" w:hAnsi="Times New Roman"/>
          <w:i/>
          <w:iCs/>
          <w:sz w:val="23"/>
          <w:szCs w:val="23"/>
        </w:rPr>
      </w:pPr>
      <w:r w:rsidRPr="00DF3DFE">
        <w:rPr>
          <w:rFonts w:ascii="Times New Roman" w:hAnsi="Times New Roman"/>
          <w:i/>
          <w:iCs/>
          <w:sz w:val="23"/>
          <w:szCs w:val="23"/>
        </w:rPr>
        <w:t>Экономика горного производства.</w:t>
      </w:r>
    </w:p>
    <w:p w:rsidR="00111638" w:rsidRPr="00DF3DFE" w:rsidRDefault="00111638" w:rsidP="00EA776C">
      <w:pPr>
        <w:pStyle w:val="a7"/>
        <w:numPr>
          <w:ilvl w:val="0"/>
          <w:numId w:val="29"/>
        </w:numPr>
        <w:tabs>
          <w:tab w:val="left" w:pos="426"/>
        </w:tabs>
        <w:spacing w:before="0" w:beforeAutospacing="0" w:after="0" w:afterAutospacing="0"/>
        <w:rPr>
          <w:rFonts w:ascii="Times New Roman" w:hAnsi="Times New Roman"/>
          <w:i/>
          <w:iCs/>
          <w:sz w:val="23"/>
          <w:szCs w:val="23"/>
        </w:rPr>
      </w:pPr>
      <w:r>
        <w:rPr>
          <w:rFonts w:ascii="Times New Roman" w:hAnsi="Times New Roman"/>
          <w:i/>
          <w:iCs/>
          <w:sz w:val="23"/>
          <w:szCs w:val="23"/>
        </w:rPr>
        <w:t>Экономика и управление в строительстве.</w:t>
      </w:r>
    </w:p>
    <w:p w:rsidR="0024798F" w:rsidRPr="00DF3DFE" w:rsidRDefault="0024798F" w:rsidP="0024798F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inherit" w:hAnsi="inherit" w:cs="Arial"/>
          <w:color w:val="222222"/>
          <w:sz w:val="23"/>
          <w:szCs w:val="23"/>
        </w:rPr>
      </w:pPr>
      <w:r w:rsidRPr="00DF3DFE">
        <w:rPr>
          <w:rFonts w:ascii="inherit" w:hAnsi="inherit" w:cs="Arial"/>
          <w:color w:val="222222"/>
          <w:sz w:val="23"/>
          <w:szCs w:val="23"/>
        </w:rPr>
        <w:t>Наилучшая демонстрация результатов работы кафедры – это успехи выпускников.</w:t>
      </w:r>
    </w:p>
    <w:p w:rsidR="0024798F" w:rsidRPr="00DF3DFE" w:rsidRDefault="0024798F" w:rsidP="0024798F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inherit" w:hAnsi="inherit" w:cs="Arial"/>
          <w:color w:val="222222"/>
          <w:sz w:val="23"/>
          <w:szCs w:val="23"/>
        </w:rPr>
      </w:pPr>
      <w:r w:rsidRPr="00DF3DFE">
        <w:rPr>
          <w:rFonts w:ascii="inherit" w:hAnsi="inherit" w:cs="Arial"/>
          <w:color w:val="222222"/>
          <w:sz w:val="23"/>
          <w:szCs w:val="23"/>
        </w:rPr>
        <w:t>Для построения успешной карьеры студентам необходимо не только получить качественное образование, но и научиться грамотно и системно подходить к построению своего карьерного пути. Цель кафедры «Экономика и управление на предприятии» - повышение конкурентоспособности выпускников кафедры на рынке труда и дальнейшего обучения.</w:t>
      </w:r>
    </w:p>
    <w:p w:rsidR="00EA776C" w:rsidRPr="00DF3DFE" w:rsidRDefault="00EA776C" w:rsidP="00EA776C">
      <w:pPr>
        <w:pStyle w:val="a7"/>
        <w:tabs>
          <w:tab w:val="left" w:pos="426"/>
        </w:tabs>
        <w:spacing w:before="0" w:beforeAutospacing="0" w:after="0" w:afterAutospacing="0"/>
        <w:ind w:left="720"/>
        <w:rPr>
          <w:rFonts w:ascii="Times New Roman" w:hAnsi="Times New Roman"/>
          <w:i/>
          <w:iCs/>
          <w:sz w:val="23"/>
          <w:szCs w:val="23"/>
        </w:rPr>
      </w:pPr>
    </w:p>
    <w:p w:rsidR="00E35CBE" w:rsidRPr="00DF3DFE" w:rsidRDefault="00E35CBE" w:rsidP="00E35CBE">
      <w:pPr>
        <w:shd w:val="clear" w:color="auto" w:fill="8DB3E2" w:themeFill="text2" w:themeFillTint="66"/>
        <w:spacing w:after="0" w:line="240" w:lineRule="auto"/>
        <w:jc w:val="center"/>
        <w:rPr>
          <w:rFonts w:ascii="Times New Roman" w:hAnsi="Times New Roman"/>
          <w:b/>
          <w:sz w:val="23"/>
          <w:szCs w:val="23"/>
          <w:lang w:val="ky-KG"/>
        </w:rPr>
      </w:pPr>
      <w:r w:rsidRPr="00DF3DFE">
        <w:rPr>
          <w:rFonts w:ascii="Times New Roman" w:hAnsi="Times New Roman"/>
          <w:b/>
          <w:sz w:val="23"/>
          <w:szCs w:val="23"/>
        </w:rPr>
        <w:t>КОНТАКТНАЯ ИНФОРМАЦИЯ:</w:t>
      </w:r>
    </w:p>
    <w:p w:rsidR="00E35CBE" w:rsidRPr="00DF3DFE" w:rsidRDefault="00E35CBE" w:rsidP="00E35CBE">
      <w:pPr>
        <w:pStyle w:val="21"/>
        <w:spacing w:line="276" w:lineRule="auto"/>
        <w:rPr>
          <w:rFonts w:ascii="Times New Roman" w:hAnsi="Times New Roman"/>
          <w:b/>
          <w:sz w:val="23"/>
          <w:szCs w:val="23"/>
        </w:rPr>
      </w:pPr>
      <w:smartTag w:uri="urn:schemas-microsoft-com:office:smarttags" w:element="metricconverter">
        <w:smartTagPr>
          <w:attr w:name="ProductID" w:val="720044 г"/>
        </w:smartTagPr>
        <w:r w:rsidRPr="00DF3DFE">
          <w:rPr>
            <w:rFonts w:ascii="Times New Roman" w:hAnsi="Times New Roman"/>
            <w:sz w:val="23"/>
            <w:szCs w:val="23"/>
          </w:rPr>
          <w:t>720044г</w:t>
        </w:r>
      </w:smartTag>
      <w:r w:rsidRPr="00DF3DFE">
        <w:rPr>
          <w:rFonts w:ascii="Times New Roman" w:hAnsi="Times New Roman"/>
          <w:sz w:val="23"/>
          <w:szCs w:val="23"/>
        </w:rPr>
        <w:t>. Бишкек, пр. Ч. Айтматова 66</w:t>
      </w:r>
      <w:r w:rsidRPr="00DF3DFE">
        <w:rPr>
          <w:rFonts w:ascii="Times New Roman" w:hAnsi="Times New Roman"/>
          <w:sz w:val="23"/>
          <w:szCs w:val="23"/>
          <w:lang w:val="ky-KG"/>
        </w:rPr>
        <w:t xml:space="preserve">, КГТУ им. И. Раззакова. </w:t>
      </w:r>
      <w:r w:rsidRPr="00DF3DFE">
        <w:rPr>
          <w:rFonts w:ascii="Times New Roman" w:hAnsi="Times New Roman"/>
          <w:b/>
          <w:bCs/>
          <w:sz w:val="23"/>
          <w:szCs w:val="23"/>
        </w:rPr>
        <w:t>корпус 2, ауд. 2/414</w:t>
      </w:r>
      <w:r w:rsidRPr="00DF3DFE">
        <w:rPr>
          <w:rFonts w:ascii="Times New Roman" w:hAnsi="Times New Roman"/>
          <w:sz w:val="23"/>
          <w:szCs w:val="23"/>
        </w:rPr>
        <w:t xml:space="preserve">, </w:t>
      </w:r>
      <w:hyperlink r:id="rId6" w:history="1">
        <w:proofErr w:type="gramStart"/>
        <w:r w:rsidRPr="00DF3DFE">
          <w:rPr>
            <w:rStyle w:val="aa"/>
            <w:rFonts w:ascii="Times New Roman" w:hAnsi="Times New Roman"/>
            <w:b/>
            <w:color w:val="FF0000"/>
            <w:sz w:val="23"/>
            <w:szCs w:val="23"/>
            <w:lang w:val="en-US"/>
          </w:rPr>
          <w:t>www</w:t>
        </w:r>
        <w:r w:rsidRPr="00DF3DFE">
          <w:rPr>
            <w:rStyle w:val="aa"/>
            <w:rFonts w:ascii="Times New Roman" w:hAnsi="Times New Roman"/>
            <w:b/>
            <w:color w:val="FF0000"/>
            <w:sz w:val="23"/>
            <w:szCs w:val="23"/>
          </w:rPr>
          <w:t>.</w:t>
        </w:r>
        <w:proofErr w:type="spellStart"/>
        <w:r w:rsidRPr="00DF3DFE">
          <w:rPr>
            <w:rStyle w:val="aa"/>
            <w:rFonts w:ascii="Times New Roman" w:hAnsi="Times New Roman"/>
            <w:b/>
            <w:color w:val="FF0000"/>
            <w:sz w:val="23"/>
            <w:szCs w:val="23"/>
            <w:lang w:val="en-US"/>
          </w:rPr>
          <w:t>kstu</w:t>
        </w:r>
        <w:proofErr w:type="spellEnd"/>
        <w:r w:rsidRPr="00DF3DFE">
          <w:rPr>
            <w:rStyle w:val="aa"/>
            <w:rFonts w:ascii="Times New Roman" w:hAnsi="Times New Roman"/>
            <w:b/>
            <w:color w:val="FF0000"/>
            <w:sz w:val="23"/>
            <w:szCs w:val="23"/>
          </w:rPr>
          <w:t>.</w:t>
        </w:r>
        <w:r w:rsidRPr="00DF3DFE">
          <w:rPr>
            <w:rStyle w:val="aa"/>
            <w:rFonts w:ascii="Times New Roman" w:hAnsi="Times New Roman"/>
            <w:b/>
            <w:color w:val="FF0000"/>
            <w:sz w:val="23"/>
            <w:szCs w:val="23"/>
            <w:lang w:val="en-US"/>
          </w:rPr>
          <w:t>kg</w:t>
        </w:r>
      </w:hyperlink>
      <w:r w:rsidRPr="00DF3DFE">
        <w:rPr>
          <w:rStyle w:val="aa"/>
          <w:rFonts w:ascii="Times New Roman" w:hAnsi="Times New Roman"/>
          <w:b/>
          <w:color w:val="FF0000"/>
          <w:sz w:val="23"/>
          <w:szCs w:val="23"/>
        </w:rPr>
        <w:t xml:space="preserve">  </w:t>
      </w:r>
      <w:r w:rsidRPr="00DF3DFE">
        <w:rPr>
          <w:rStyle w:val="aa"/>
          <w:rFonts w:ascii="Times New Roman" w:hAnsi="Times New Roman"/>
          <w:color w:val="auto"/>
          <w:sz w:val="23"/>
          <w:szCs w:val="23"/>
          <w:u w:val="none"/>
        </w:rPr>
        <w:t>Тел.</w:t>
      </w:r>
      <w:proofErr w:type="gramEnd"/>
      <w:r w:rsidRPr="00DF3DFE">
        <w:rPr>
          <w:rStyle w:val="aa"/>
          <w:rFonts w:ascii="Times New Roman" w:hAnsi="Times New Roman"/>
          <w:color w:val="auto"/>
          <w:sz w:val="23"/>
          <w:szCs w:val="23"/>
          <w:u w:val="none"/>
        </w:rPr>
        <w:t xml:space="preserve"> для справок- </w:t>
      </w:r>
      <w:r w:rsidRPr="00DF3DFE">
        <w:rPr>
          <w:rFonts w:ascii="Times New Roman" w:hAnsi="Times New Roman"/>
          <w:b/>
          <w:sz w:val="23"/>
          <w:szCs w:val="23"/>
          <w:lang w:val="ky-KG"/>
        </w:rPr>
        <w:t xml:space="preserve">(0312) </w:t>
      </w:r>
      <w:r w:rsidRPr="00DF3DFE">
        <w:rPr>
          <w:rFonts w:ascii="Times New Roman" w:hAnsi="Times New Roman"/>
          <w:b/>
          <w:sz w:val="23"/>
          <w:szCs w:val="23"/>
        </w:rPr>
        <w:t xml:space="preserve">54-51-15   </w:t>
      </w:r>
      <w:r w:rsidRPr="00DF3DFE">
        <w:rPr>
          <w:rFonts w:ascii="Times New Roman" w:hAnsi="Times New Roman"/>
          <w:b/>
          <w:sz w:val="23"/>
          <w:szCs w:val="23"/>
          <w:lang w:val="ky-KG"/>
        </w:rPr>
        <w:t xml:space="preserve">(0312) </w:t>
      </w:r>
      <w:r w:rsidRPr="00DF3DFE">
        <w:rPr>
          <w:rFonts w:ascii="Times New Roman" w:hAnsi="Times New Roman"/>
          <w:b/>
          <w:sz w:val="23"/>
          <w:szCs w:val="23"/>
        </w:rPr>
        <w:t>54-57-15,  (0</w:t>
      </w:r>
      <w:r w:rsidR="000A040A">
        <w:rPr>
          <w:rFonts w:ascii="Times New Roman" w:hAnsi="Times New Roman"/>
          <w:b/>
          <w:sz w:val="23"/>
          <w:szCs w:val="23"/>
        </w:rPr>
        <w:t xml:space="preserve">700) 17 47 53 </w:t>
      </w:r>
      <w:r w:rsidRPr="00DF3DFE">
        <w:rPr>
          <w:rFonts w:ascii="Times New Roman" w:hAnsi="Times New Roman"/>
          <w:b/>
          <w:sz w:val="23"/>
          <w:szCs w:val="23"/>
        </w:rPr>
        <w:t>(моб).</w:t>
      </w:r>
    </w:p>
    <w:p w:rsidR="004B0037" w:rsidRPr="00DF3DFE" w:rsidRDefault="00944A15" w:rsidP="00944A15">
      <w:pPr>
        <w:pStyle w:val="a7"/>
        <w:tabs>
          <w:tab w:val="left" w:pos="426"/>
        </w:tabs>
        <w:spacing w:before="0" w:beforeAutospacing="0" w:after="0" w:afterAutospacing="0"/>
        <w:rPr>
          <w:rFonts w:ascii="Times New Roman" w:hAnsi="Times New Roman"/>
          <w:b/>
          <w:color w:val="4F81BD" w:themeColor="accent1"/>
          <w:sz w:val="23"/>
          <w:szCs w:val="23"/>
        </w:rPr>
      </w:pPr>
      <w:r w:rsidRPr="00DF3DFE">
        <w:rPr>
          <w:rFonts w:ascii="Times New Roman" w:hAnsi="Times New Roman"/>
          <w:b/>
          <w:color w:val="4F81BD" w:themeColor="accent1"/>
          <w:sz w:val="23"/>
          <w:szCs w:val="23"/>
        </w:rPr>
        <w:t>Ссылка на сайт:</w:t>
      </w:r>
      <w:r w:rsidRPr="00DF3DFE">
        <w:rPr>
          <w:color w:val="4F81BD" w:themeColor="accent1"/>
          <w:sz w:val="23"/>
          <w:szCs w:val="23"/>
        </w:rPr>
        <w:t xml:space="preserve"> </w:t>
      </w:r>
      <w:r w:rsidRPr="00DF3DFE">
        <w:rPr>
          <w:rFonts w:ascii="Times New Roman" w:hAnsi="Times New Roman"/>
          <w:b/>
          <w:color w:val="4F81BD" w:themeColor="accent1"/>
          <w:sz w:val="23"/>
          <w:szCs w:val="23"/>
        </w:rPr>
        <w:t>https://kstu.kg/bokovoe-menju/vysshie-shkoly/vysshaja-shkola-ehkonomiki-i-biznesa</w:t>
      </w:r>
    </w:p>
    <w:p w:rsidR="004B0037" w:rsidRPr="00DF3DFE" w:rsidRDefault="004B0037" w:rsidP="004425F5">
      <w:pPr>
        <w:pStyle w:val="a7"/>
        <w:tabs>
          <w:tab w:val="left" w:pos="426"/>
        </w:tabs>
        <w:spacing w:before="0" w:beforeAutospacing="0" w:after="0" w:afterAutospacing="0"/>
        <w:ind w:firstLine="426"/>
        <w:rPr>
          <w:rFonts w:ascii="Times New Roman" w:hAnsi="Times New Roman"/>
          <w:b/>
          <w:color w:val="FF0000"/>
          <w:sz w:val="23"/>
          <w:szCs w:val="23"/>
        </w:rPr>
      </w:pPr>
    </w:p>
    <w:p w:rsidR="00343901" w:rsidRPr="00DF3DFE" w:rsidRDefault="00343901" w:rsidP="004425F5">
      <w:pPr>
        <w:pStyle w:val="a7"/>
        <w:tabs>
          <w:tab w:val="left" w:pos="426"/>
        </w:tabs>
        <w:spacing w:before="0" w:beforeAutospacing="0" w:after="0" w:afterAutospacing="0"/>
        <w:ind w:firstLine="426"/>
        <w:rPr>
          <w:rFonts w:ascii="Times New Roman" w:hAnsi="Times New Roman"/>
          <w:b/>
          <w:color w:val="FF0000"/>
          <w:sz w:val="23"/>
          <w:szCs w:val="23"/>
        </w:rPr>
      </w:pPr>
      <w:r w:rsidRPr="00DF3DFE">
        <w:rPr>
          <w:rFonts w:ascii="Times New Roman" w:hAnsi="Times New Roman"/>
          <w:b/>
          <w:color w:val="FF0000"/>
          <w:sz w:val="23"/>
          <w:szCs w:val="23"/>
        </w:rPr>
        <w:t>ТРУДОУСТРОЙСТВО ВЫПУСКНИКОВ</w:t>
      </w:r>
    </w:p>
    <w:p w:rsidR="0024798F" w:rsidRPr="00DF3DFE" w:rsidRDefault="00C922D2" w:rsidP="0024798F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inherit" w:hAnsi="inherit" w:cs="Arial"/>
          <w:color w:val="222222"/>
          <w:sz w:val="23"/>
          <w:szCs w:val="23"/>
        </w:rPr>
      </w:pPr>
      <w:r w:rsidRPr="00DF3DFE">
        <w:rPr>
          <w:rFonts w:ascii="inherit" w:hAnsi="inherit" w:cs="Arial"/>
          <w:color w:val="222222"/>
          <w:sz w:val="23"/>
          <w:szCs w:val="23"/>
        </w:rPr>
        <w:t xml:space="preserve">        </w:t>
      </w:r>
      <w:r w:rsidR="009C2560" w:rsidRPr="00DF3DFE">
        <w:rPr>
          <w:rFonts w:ascii="inherit" w:hAnsi="inherit" w:cs="Arial"/>
          <w:color w:val="222222"/>
          <w:sz w:val="23"/>
          <w:szCs w:val="23"/>
        </w:rPr>
        <w:t>Кафедра обладает</w:t>
      </w:r>
      <w:r w:rsidR="0024798F" w:rsidRPr="00DF3DFE">
        <w:rPr>
          <w:rFonts w:ascii="inherit" w:hAnsi="inherit" w:cs="Arial"/>
          <w:color w:val="222222"/>
          <w:sz w:val="23"/>
          <w:szCs w:val="23"/>
        </w:rPr>
        <w:t xml:space="preserve"> развитой сетью контактов с отечественными предприятиями и </w:t>
      </w:r>
      <w:r w:rsidR="009C2560" w:rsidRPr="00DF3DFE">
        <w:rPr>
          <w:rFonts w:ascii="inherit" w:hAnsi="inherit" w:cs="Arial"/>
          <w:color w:val="222222"/>
          <w:sz w:val="23"/>
          <w:szCs w:val="23"/>
        </w:rPr>
        <w:t>организациям</w:t>
      </w:r>
      <w:r w:rsidR="009C2560" w:rsidRPr="00DF3DFE">
        <w:rPr>
          <w:rFonts w:ascii="inherit" w:hAnsi="inherit" w:cs="Arial" w:hint="eastAsia"/>
          <w:color w:val="222222"/>
          <w:sz w:val="23"/>
          <w:szCs w:val="23"/>
        </w:rPr>
        <w:t>и</w:t>
      </w:r>
      <w:r w:rsidR="0024798F" w:rsidRPr="00DF3DFE">
        <w:rPr>
          <w:rFonts w:ascii="inherit" w:hAnsi="inherit" w:cs="Arial"/>
          <w:color w:val="222222"/>
          <w:sz w:val="23"/>
          <w:szCs w:val="23"/>
        </w:rPr>
        <w:t>, финансовыми институтами и государственными органами. Партнеры кафедры регулярно проводят презентации и мастер-классы для студентов, читают гостевые лекции, участвуют в круглых столах и др. Цель таких меро</w:t>
      </w:r>
      <w:r w:rsidR="0024798F" w:rsidRPr="00DF3DFE">
        <w:rPr>
          <w:rFonts w:ascii="inherit" w:hAnsi="inherit" w:cs="Arial"/>
          <w:color w:val="222222"/>
          <w:sz w:val="23"/>
          <w:szCs w:val="23"/>
        </w:rPr>
        <w:t xml:space="preserve">приятий – заранее ознакомить студентов с особенностями работы в различных компаниях </w:t>
      </w:r>
      <w:r w:rsidR="009C2560" w:rsidRPr="00DF3DFE">
        <w:rPr>
          <w:rFonts w:ascii="inherit" w:hAnsi="inherit" w:cs="Arial"/>
          <w:color w:val="222222"/>
          <w:sz w:val="23"/>
          <w:szCs w:val="23"/>
        </w:rPr>
        <w:t>и помочь</w:t>
      </w:r>
      <w:r w:rsidR="0024798F" w:rsidRPr="00DF3DFE">
        <w:rPr>
          <w:rFonts w:ascii="inherit" w:hAnsi="inherit" w:cs="Arial"/>
          <w:color w:val="222222"/>
          <w:sz w:val="23"/>
          <w:szCs w:val="23"/>
        </w:rPr>
        <w:t xml:space="preserve"> выбрать специальность.</w:t>
      </w:r>
    </w:p>
    <w:p w:rsidR="0024798F" w:rsidRPr="00DF3DFE" w:rsidRDefault="0024798F" w:rsidP="0024798F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inherit" w:hAnsi="inherit" w:cs="Arial"/>
          <w:b/>
          <w:color w:val="222222"/>
          <w:sz w:val="23"/>
          <w:szCs w:val="23"/>
        </w:rPr>
      </w:pPr>
      <w:r w:rsidRPr="00DF3DFE">
        <w:rPr>
          <w:rFonts w:ascii="inherit" w:hAnsi="inherit" w:cs="Arial"/>
          <w:color w:val="222222"/>
          <w:sz w:val="23"/>
          <w:szCs w:val="23"/>
        </w:rPr>
        <w:t xml:space="preserve">Выпускники нашей кафедры востребованы на рынке труда. Они строят успешные карьеры в ведущих компаниях Кыргызстана, государственных органах, создают свой бизнес, получают степень магистра или преподают. </w:t>
      </w:r>
      <w:r w:rsidRPr="00DF3DFE">
        <w:rPr>
          <w:rFonts w:ascii="inherit" w:hAnsi="inherit" w:cs="Arial" w:hint="eastAsia"/>
          <w:color w:val="222222"/>
          <w:sz w:val="23"/>
          <w:szCs w:val="23"/>
        </w:rPr>
        <w:t>П</w:t>
      </w:r>
      <w:r w:rsidRPr="00DF3DFE">
        <w:rPr>
          <w:rFonts w:ascii="inherit" w:hAnsi="inherit" w:cs="Arial"/>
          <w:color w:val="222222"/>
          <w:sz w:val="23"/>
          <w:szCs w:val="23"/>
        </w:rPr>
        <w:t>о результата</w:t>
      </w:r>
      <w:r w:rsidRPr="00DF3DFE">
        <w:rPr>
          <w:rFonts w:ascii="inherit" w:hAnsi="inherit" w:cs="Arial" w:hint="eastAsia"/>
          <w:color w:val="222222"/>
          <w:sz w:val="23"/>
          <w:szCs w:val="23"/>
        </w:rPr>
        <w:t>м</w:t>
      </w:r>
      <w:r w:rsidRPr="00DF3DFE">
        <w:rPr>
          <w:rFonts w:ascii="inherit" w:hAnsi="inherit" w:cs="Arial"/>
          <w:color w:val="222222"/>
          <w:sz w:val="23"/>
          <w:szCs w:val="23"/>
        </w:rPr>
        <w:t xml:space="preserve"> мониторинга трудоустройства выпускнико</w:t>
      </w:r>
      <w:r w:rsidRPr="00DF3DFE">
        <w:rPr>
          <w:rFonts w:ascii="inherit" w:hAnsi="inherit" w:cs="Arial" w:hint="eastAsia"/>
          <w:color w:val="222222"/>
          <w:sz w:val="23"/>
          <w:szCs w:val="23"/>
        </w:rPr>
        <w:t>в</w:t>
      </w:r>
      <w:r w:rsidRPr="00DF3DFE">
        <w:rPr>
          <w:rFonts w:ascii="inherit" w:hAnsi="inherit" w:cs="Arial"/>
          <w:color w:val="222222"/>
          <w:sz w:val="23"/>
          <w:szCs w:val="23"/>
        </w:rPr>
        <w:t xml:space="preserve"> кафедры имеется тенденция постоянног</w:t>
      </w:r>
      <w:r w:rsidRPr="00DF3DFE">
        <w:rPr>
          <w:rFonts w:ascii="inherit" w:hAnsi="inherit" w:cs="Arial" w:hint="eastAsia"/>
          <w:color w:val="222222"/>
          <w:sz w:val="23"/>
          <w:szCs w:val="23"/>
        </w:rPr>
        <w:t>о</w:t>
      </w:r>
      <w:r w:rsidRPr="00DF3DFE">
        <w:rPr>
          <w:rFonts w:ascii="inherit" w:hAnsi="inherit" w:cs="Arial"/>
          <w:color w:val="222222"/>
          <w:sz w:val="23"/>
          <w:szCs w:val="23"/>
        </w:rPr>
        <w:t xml:space="preserve"> роста и последние годы </w:t>
      </w:r>
      <w:r w:rsidRPr="00DF3DFE">
        <w:rPr>
          <w:rFonts w:ascii="inherit" w:hAnsi="inherit" w:cs="Arial"/>
          <w:b/>
          <w:color w:val="FF0000"/>
          <w:sz w:val="23"/>
          <w:szCs w:val="23"/>
        </w:rPr>
        <w:t>процент трудоустройства выпускнико</w:t>
      </w:r>
      <w:r w:rsidRPr="00DF3DFE">
        <w:rPr>
          <w:rFonts w:ascii="inherit" w:hAnsi="inherit" w:cs="Arial" w:hint="eastAsia"/>
          <w:b/>
          <w:color w:val="FF0000"/>
          <w:sz w:val="23"/>
          <w:szCs w:val="23"/>
        </w:rPr>
        <w:t>в</w:t>
      </w:r>
      <w:r w:rsidRPr="00DF3DFE">
        <w:rPr>
          <w:rFonts w:ascii="inherit" w:hAnsi="inherit" w:cs="Arial"/>
          <w:b/>
          <w:color w:val="FF0000"/>
          <w:sz w:val="23"/>
          <w:szCs w:val="23"/>
        </w:rPr>
        <w:t xml:space="preserve"> составляе</w:t>
      </w:r>
      <w:r w:rsidRPr="00DF3DFE">
        <w:rPr>
          <w:rFonts w:ascii="inherit" w:hAnsi="inherit" w:cs="Arial" w:hint="eastAsia"/>
          <w:b/>
          <w:color w:val="FF0000"/>
          <w:sz w:val="23"/>
          <w:szCs w:val="23"/>
        </w:rPr>
        <w:t>т</w:t>
      </w:r>
      <w:r w:rsidRPr="00DF3DFE">
        <w:rPr>
          <w:rFonts w:ascii="inherit" w:hAnsi="inherit" w:cs="Arial"/>
          <w:b/>
          <w:color w:val="FF0000"/>
          <w:sz w:val="23"/>
          <w:szCs w:val="23"/>
        </w:rPr>
        <w:t xml:space="preserve"> более 75%</w:t>
      </w:r>
      <w:r w:rsidR="00B450FB" w:rsidRPr="00DF3DFE">
        <w:rPr>
          <w:rFonts w:ascii="inherit" w:hAnsi="inherit" w:cs="Arial"/>
          <w:b/>
          <w:color w:val="FF0000"/>
          <w:sz w:val="23"/>
          <w:szCs w:val="23"/>
        </w:rPr>
        <w:t>.</w:t>
      </w:r>
    </w:p>
    <w:p w:rsidR="0024798F" w:rsidRPr="00DF3DFE" w:rsidRDefault="0024798F" w:rsidP="0024798F">
      <w:pPr>
        <w:pStyle w:val="text-justify"/>
        <w:shd w:val="clear" w:color="auto" w:fill="FFFFFF"/>
        <w:spacing w:before="0" w:beforeAutospacing="0" w:after="0" w:afterAutospacing="0"/>
        <w:jc w:val="both"/>
        <w:rPr>
          <w:rFonts w:ascii="inherit" w:hAnsi="inherit" w:cs="Arial"/>
          <w:color w:val="222222"/>
          <w:sz w:val="23"/>
          <w:szCs w:val="23"/>
        </w:rPr>
      </w:pPr>
      <w:r w:rsidRPr="00DF3DFE">
        <w:rPr>
          <w:rFonts w:ascii="inherit" w:hAnsi="inherit" w:cs="Arial"/>
          <w:color w:val="222222"/>
          <w:sz w:val="23"/>
          <w:szCs w:val="23"/>
        </w:rPr>
        <w:t xml:space="preserve"> </w:t>
      </w:r>
    </w:p>
    <w:p w:rsidR="00242DAA" w:rsidRPr="00DF3DFE" w:rsidRDefault="004425F5" w:rsidP="004425F5">
      <w:pPr>
        <w:pStyle w:val="a7"/>
        <w:spacing w:before="0" w:beforeAutospacing="0" w:after="0" w:afterAutospacing="0"/>
        <w:jc w:val="both"/>
        <w:rPr>
          <w:rFonts w:ascii="Times New Roman" w:hAnsi="Times New Roman"/>
          <w:b/>
          <w:color w:val="FF0000"/>
          <w:sz w:val="23"/>
          <w:szCs w:val="23"/>
        </w:rPr>
      </w:pPr>
      <w:r w:rsidRPr="00DF3DFE">
        <w:rPr>
          <w:rFonts w:ascii="Times New Roman" w:hAnsi="Times New Roman"/>
          <w:sz w:val="23"/>
          <w:szCs w:val="23"/>
          <w:lang w:val="ky-KG"/>
        </w:rPr>
        <w:t xml:space="preserve">      </w:t>
      </w:r>
      <w:r w:rsidR="00242DAA" w:rsidRPr="00DF3DFE">
        <w:rPr>
          <w:rFonts w:ascii="Times New Roman" w:hAnsi="Times New Roman"/>
          <w:b/>
          <w:color w:val="FF0000"/>
          <w:sz w:val="23"/>
          <w:szCs w:val="23"/>
        </w:rPr>
        <w:t>НАШИ СТУДЕНТЫ – НАША ГОРДОСТЬ!</w:t>
      </w:r>
    </w:p>
    <w:p w:rsidR="004C74C7" w:rsidRPr="00DF3DFE" w:rsidRDefault="004C74C7" w:rsidP="004425F5">
      <w:pPr>
        <w:pStyle w:val="a7"/>
        <w:spacing w:before="0" w:beforeAutospacing="0" w:after="0" w:afterAutospacing="0"/>
        <w:jc w:val="both"/>
        <w:rPr>
          <w:rFonts w:ascii="Times New Roman" w:hAnsi="Times New Roman"/>
          <w:sz w:val="23"/>
          <w:szCs w:val="23"/>
          <w:lang w:val="ky-KG"/>
        </w:rPr>
      </w:pPr>
    </w:p>
    <w:p w:rsidR="00D204B1" w:rsidRPr="00DF3DFE" w:rsidRDefault="001066F8" w:rsidP="00D204B1">
      <w:pPr>
        <w:spacing w:after="0" w:line="240" w:lineRule="auto"/>
        <w:ind w:firstLine="426"/>
        <w:jc w:val="both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sz w:val="23"/>
          <w:szCs w:val="23"/>
        </w:rPr>
        <w:t>Благодаря высоким учебным результатам в обучении студенты занимают призовые места на внутри вузовских, межвузовских и международных олимпиадах по специальным дисциплинам, научно-студенческих конференциях</w:t>
      </w:r>
      <w:r w:rsidR="00391D0A" w:rsidRPr="00DF3DFE">
        <w:rPr>
          <w:rFonts w:ascii="Times New Roman" w:hAnsi="Times New Roman"/>
          <w:sz w:val="23"/>
          <w:szCs w:val="23"/>
        </w:rPr>
        <w:t>,</w:t>
      </w:r>
      <w:r w:rsidRPr="00DF3DFE">
        <w:rPr>
          <w:rFonts w:ascii="Times New Roman" w:hAnsi="Times New Roman"/>
          <w:sz w:val="23"/>
          <w:szCs w:val="23"/>
        </w:rPr>
        <w:t xml:space="preserve"> секциях и спортивных мероприятиях.</w:t>
      </w:r>
    </w:p>
    <w:p w:rsidR="00241EE0" w:rsidRPr="00DF3DFE" w:rsidRDefault="00241EE0" w:rsidP="00241EE0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sz w:val="23"/>
          <w:szCs w:val="23"/>
        </w:rPr>
        <w:t>Кафедра регулярно проводит круглые столы с компаниями в различных секторах экономики. Обсуждаются вопросы соответствия учебных программ запросам компаний.</w:t>
      </w:r>
    </w:p>
    <w:p w:rsidR="00241EE0" w:rsidRPr="00DF3DFE" w:rsidRDefault="00241EE0" w:rsidP="00241EE0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b/>
          <w:bCs/>
          <w:sz w:val="23"/>
          <w:szCs w:val="23"/>
        </w:rPr>
        <w:t>Гостевые лекции</w:t>
      </w:r>
    </w:p>
    <w:p w:rsidR="00241EE0" w:rsidRPr="00DF3DFE" w:rsidRDefault="00241EE0" w:rsidP="00241EE0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sz w:val="23"/>
          <w:szCs w:val="23"/>
        </w:rPr>
        <w:t>Компании, желающие более плотно взаимодействовать со студентами, активно приглашаются для проведения гостевых лекций, семинаров, тренингов и др. Лектором могут быть как один, так и несколько сотрудников компании. </w:t>
      </w:r>
    </w:p>
    <w:p w:rsidR="00241EE0" w:rsidRPr="00DF3DFE" w:rsidRDefault="00241EE0" w:rsidP="00241EE0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b/>
          <w:bCs/>
          <w:sz w:val="23"/>
          <w:szCs w:val="23"/>
        </w:rPr>
        <w:t>Проектная работа</w:t>
      </w:r>
    </w:p>
    <w:p w:rsidR="00241EE0" w:rsidRPr="00DF3DFE" w:rsidRDefault="00241EE0" w:rsidP="00241EE0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sz w:val="23"/>
          <w:szCs w:val="23"/>
        </w:rPr>
        <w:t>Компании могут привлекать студентов к текущей деятельности и поручить им разработку индивидуального или группового проекта, например, сбор и анализ данных, разработка финансовой модели. Для компании это возможность на реальных задачах оценить компетенции студентов и отобрать лучших для стажировки или работы.</w:t>
      </w:r>
    </w:p>
    <w:p w:rsidR="00102129" w:rsidRPr="00DF3DFE" w:rsidRDefault="00102129" w:rsidP="00241EE0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</w:p>
    <w:p w:rsidR="00241EE0" w:rsidRPr="00DF3DFE" w:rsidRDefault="00241EE0" w:rsidP="00241EE0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b/>
          <w:bCs/>
          <w:sz w:val="23"/>
          <w:szCs w:val="23"/>
        </w:rPr>
        <w:t>Участие в защите выпускных работ</w:t>
      </w:r>
    </w:p>
    <w:p w:rsidR="00241EE0" w:rsidRPr="00DF3DFE" w:rsidRDefault="00241EE0" w:rsidP="00241EE0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sz w:val="23"/>
          <w:szCs w:val="23"/>
        </w:rPr>
        <w:t>Сотрудники компании входят в состав Государственной аттестационной комиссии по защите дипломов и выпускных квалификационных работ. Потенциальные работодатели оценивают уровень знаний и презентационные навыки студентов.</w:t>
      </w:r>
    </w:p>
    <w:p w:rsidR="00241EE0" w:rsidRPr="00DF3DFE" w:rsidRDefault="00241EE0" w:rsidP="00241EE0">
      <w:pPr>
        <w:spacing w:after="0" w:line="240" w:lineRule="auto"/>
        <w:jc w:val="both"/>
        <w:rPr>
          <w:rFonts w:ascii="Times New Roman" w:hAnsi="Times New Roman"/>
          <w:sz w:val="23"/>
          <w:szCs w:val="23"/>
        </w:rPr>
      </w:pPr>
      <w:r w:rsidRPr="00DF3DFE">
        <w:rPr>
          <w:rFonts w:ascii="Times New Roman" w:hAnsi="Times New Roman"/>
          <w:sz w:val="23"/>
          <w:szCs w:val="23"/>
        </w:rPr>
        <w:t xml:space="preserve">Более подробно можно ознакомится со списком партнеров кафедры и отзывами </w:t>
      </w:r>
      <w:r w:rsidR="000A040A" w:rsidRPr="00DF3DFE">
        <w:rPr>
          <w:rFonts w:ascii="Times New Roman" w:hAnsi="Times New Roman"/>
          <w:sz w:val="23"/>
          <w:szCs w:val="23"/>
        </w:rPr>
        <w:t>работодателей</w:t>
      </w:r>
      <w:r w:rsidRPr="00DF3DFE">
        <w:rPr>
          <w:rFonts w:ascii="Times New Roman" w:hAnsi="Times New Roman"/>
          <w:sz w:val="23"/>
          <w:szCs w:val="23"/>
        </w:rPr>
        <w:t xml:space="preserve"> по следующей ссылке: </w:t>
      </w:r>
      <w:hyperlink r:id="rId7" w:history="1">
        <w:r w:rsidRPr="00DF3DFE">
          <w:rPr>
            <w:rStyle w:val="aa"/>
            <w:rFonts w:ascii="Times New Roman" w:hAnsi="Times New Roman"/>
            <w:sz w:val="23"/>
            <w:szCs w:val="23"/>
          </w:rPr>
          <w:t>https://kstu.kg/fakultety/inzhenerno-ehkonomicheskii-fakultet/ehkonomika-promyshlennosti/partnjory-industrii</w:t>
        </w:r>
      </w:hyperlink>
    </w:p>
    <w:p w:rsidR="00241EE0" w:rsidRDefault="00241EE0" w:rsidP="00241EE0">
      <w:pPr>
        <w:spacing w:after="0" w:line="240" w:lineRule="auto"/>
        <w:jc w:val="both"/>
        <w:rPr>
          <w:rFonts w:ascii="Times New Roman" w:hAnsi="Times New Roman"/>
        </w:rPr>
      </w:pPr>
    </w:p>
    <w:p w:rsidR="00241EE0" w:rsidRPr="00241EE0" w:rsidRDefault="00241EE0" w:rsidP="00241EE0">
      <w:pPr>
        <w:spacing w:after="0" w:line="240" w:lineRule="auto"/>
        <w:jc w:val="both"/>
        <w:rPr>
          <w:rFonts w:ascii="Times New Roman" w:hAnsi="Times New Roman"/>
        </w:rPr>
      </w:pPr>
      <w:r w:rsidRPr="004761CE">
        <w:rPr>
          <w:noProof/>
        </w:rPr>
        <w:drawing>
          <wp:inline distT="0" distB="0" distL="0" distR="0" wp14:anchorId="4981C7BB" wp14:editId="12D82143">
            <wp:extent cx="2834640" cy="2122325"/>
            <wp:effectExtent l="0" t="0" r="3810" b="0"/>
            <wp:docPr id="4" name="Рисунок 4" descr="C:\Users\Acer\Documents\Нуржан\Буклет\avangar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cuments\Нуржан\Буклет\avangard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16" cy="213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854" w:rsidRDefault="00F72854" w:rsidP="004621BE">
      <w:pPr>
        <w:spacing w:after="0" w:line="240" w:lineRule="auto"/>
        <w:jc w:val="both"/>
        <w:rPr>
          <w:rFonts w:ascii="Times New Roman" w:hAnsi="Times New Roman"/>
          <w:lang w:val="ky-KG"/>
        </w:rPr>
      </w:pPr>
    </w:p>
    <w:p w:rsidR="00241EE0" w:rsidRPr="00241EE0" w:rsidRDefault="00241EE0" w:rsidP="00241EE0">
      <w:pPr>
        <w:spacing w:after="0" w:line="240" w:lineRule="auto"/>
        <w:jc w:val="both"/>
        <w:rPr>
          <w:rFonts w:ascii="Times New Roman" w:hAnsi="Times New Roman"/>
        </w:rPr>
      </w:pPr>
      <w:r w:rsidRPr="00241EE0">
        <w:rPr>
          <w:rFonts w:ascii="Times New Roman" w:hAnsi="Times New Roman"/>
        </w:rPr>
        <w:t>Воспитательная работа со студентами – неотъемлемая часть учебного процесса. Она включает в себя работу по воспитанию студентов в учебном процессе: разъяснение правил поведения в ВУЗе, знакомство с историей ВУЗа, его традициями, разъяснение по организации рациональной системы учебы и досуга.</w:t>
      </w:r>
    </w:p>
    <w:p w:rsidR="00241EE0" w:rsidRPr="00241EE0" w:rsidRDefault="00241EE0" w:rsidP="00241EE0">
      <w:pPr>
        <w:spacing w:after="0" w:line="240" w:lineRule="auto"/>
        <w:jc w:val="both"/>
        <w:rPr>
          <w:rFonts w:ascii="Times New Roman" w:hAnsi="Times New Roman"/>
        </w:rPr>
      </w:pPr>
      <w:r w:rsidRPr="00241EE0">
        <w:rPr>
          <w:rFonts w:ascii="Times New Roman" w:hAnsi="Times New Roman"/>
        </w:rPr>
        <w:t>Воспитательная работа во внеурочное время включает в себя: вовлечение студентов в научную работу (НИРС), культурно-массовую и спортивно-массовую деятельность. Практически система воспитательной работы охватывает: идеологический, нравственный, социальный, трудовой</w:t>
      </w:r>
      <w:r>
        <w:rPr>
          <w:rFonts w:ascii="Times New Roman" w:hAnsi="Times New Roman"/>
        </w:rPr>
        <w:t>, эстетический и другие аспекты</w:t>
      </w:r>
      <w:r w:rsidRPr="00241EE0">
        <w:rPr>
          <w:rFonts w:ascii="Times New Roman" w:hAnsi="Times New Roman"/>
        </w:rPr>
        <w:t>.</w:t>
      </w:r>
    </w:p>
    <w:p w:rsidR="00987CFC" w:rsidRDefault="00987CFC" w:rsidP="004621BE">
      <w:pPr>
        <w:spacing w:after="0" w:line="240" w:lineRule="auto"/>
        <w:jc w:val="both"/>
        <w:rPr>
          <w:rFonts w:ascii="Times New Roman" w:hAnsi="Times New Roman"/>
          <w:lang w:val="ky-KG"/>
        </w:rPr>
      </w:pPr>
      <w:bookmarkStart w:id="0" w:name="_GoBack"/>
      <w:bookmarkEnd w:id="0"/>
    </w:p>
    <w:p w:rsidR="00D204B1" w:rsidRDefault="00D204B1" w:rsidP="009B0985">
      <w:pPr>
        <w:spacing w:after="0" w:line="240" w:lineRule="auto"/>
        <w:jc w:val="center"/>
        <w:rPr>
          <w:rFonts w:ascii="Arial Narrow" w:hAnsi="Arial Narrow"/>
          <w:b/>
          <w:color w:val="0000FF"/>
          <w:sz w:val="24"/>
          <w:szCs w:val="24"/>
        </w:rPr>
      </w:pPr>
    </w:p>
    <w:p w:rsidR="00D1368B" w:rsidRDefault="00DF3DFE" w:rsidP="009B0985">
      <w:pPr>
        <w:spacing w:after="0" w:line="240" w:lineRule="auto"/>
        <w:jc w:val="center"/>
        <w:rPr>
          <w:rFonts w:ascii="Arial Narrow" w:hAnsi="Arial Narrow"/>
          <w:b/>
          <w:color w:val="0000FF"/>
          <w:sz w:val="24"/>
          <w:szCs w:val="24"/>
        </w:rPr>
      </w:pPr>
      <w:r>
        <w:rPr>
          <w:rFonts w:ascii="Arial Narrow" w:hAnsi="Arial Narrow"/>
          <w:b/>
          <w:noProof/>
          <w:color w:val="0000F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F3749C" wp14:editId="00CD66C2">
                <wp:simplePos x="0" y="0"/>
                <wp:positionH relativeFrom="column">
                  <wp:posOffset>133350</wp:posOffset>
                </wp:positionH>
                <wp:positionV relativeFrom="paragraph">
                  <wp:posOffset>-133350</wp:posOffset>
                </wp:positionV>
                <wp:extent cx="2905125" cy="440575"/>
                <wp:effectExtent l="0" t="0" r="0" b="0"/>
                <wp:wrapNone/>
                <wp:docPr id="3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905125" cy="440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F3E3A" w:rsidRDefault="00CF3E3A" w:rsidP="00CF3E3A">
                            <w:pPr>
                              <w:pStyle w:val="a7"/>
                              <w:spacing w:before="0" w:beforeAutospacing="0" w:after="0" w:afterAutospacing="0"/>
                              <w:jc w:val="center"/>
                            </w:pPr>
                            <w:r w:rsidRPr="0077324A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Уважаемый абиту</w:t>
                            </w:r>
                            <w:r w:rsidR="00D204B1" w:rsidRPr="0077324A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 w:rsidRPr="0077324A">
                              <w:rPr>
                                <w:rFonts w:ascii="Comic Sans MS" w:hAnsi="Comic Sans MS"/>
                                <w:b/>
                                <w:bCs/>
                                <w:i/>
                                <w:iCs/>
                                <w:color w:val="0000FF"/>
                                <w:sz w:val="36"/>
                                <w:szCs w:val="36"/>
                                <w14:shadow w14:blurRad="0" w14:dist="35941" w14:dir="2700000" w14:sx="100000" w14:sy="100000" w14:kx="0" w14:ky="0" w14:algn="ctr">
                                  <w14:srgbClr w14:val="808080"/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иент!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49635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F3749C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left:0;text-align:left;margin-left:10.5pt;margin-top:-10.5pt;width:228.75pt;height:3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" filled="f" stroked="f">
                <o:lock v:ext="edit" shapetype="t"/>
                <v:textbox>
                  <w:txbxContent>
                    <w:p w:rsidR="00CF3E3A" w:rsidRDefault="00CF3E3A" w:rsidP="00CF3E3A">
                      <w:pPr>
                        <w:pStyle w:val="a7"/>
                        <w:spacing w:before="0" w:beforeAutospacing="0" w:after="0" w:afterAutospacing="0"/>
                        <w:jc w:val="center"/>
                      </w:pPr>
                      <w:r w:rsidRPr="0077324A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Уважаемый абиту</w:t>
                      </w:r>
                      <w:r w:rsidR="00D204B1" w:rsidRPr="0077324A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  <w:r w:rsidRPr="0077324A">
                        <w:rPr>
                          <w:rFonts w:ascii="Comic Sans MS" w:hAnsi="Comic Sans MS"/>
                          <w:b/>
                          <w:bCs/>
                          <w:i/>
                          <w:iCs/>
                          <w:color w:val="0000FF"/>
                          <w:sz w:val="36"/>
                          <w:szCs w:val="36"/>
                          <w14:shadow w14:blurRad="0" w14:dist="35941" w14:dir="2700000" w14:sx="100000" w14:sy="100000" w14:kx="0" w14:ky="0" w14:algn="ctr">
                            <w14:srgbClr w14:val="808080"/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иент!</w:t>
                      </w:r>
                    </w:p>
                  </w:txbxContent>
                </v:textbox>
              </v:shape>
            </w:pict>
          </mc:Fallback>
        </mc:AlternateContent>
      </w:r>
    </w:p>
    <w:p w:rsidR="00D1368B" w:rsidRDefault="00241EE0" w:rsidP="009B0985">
      <w:pPr>
        <w:spacing w:after="0" w:line="240" w:lineRule="auto"/>
        <w:jc w:val="center"/>
        <w:rPr>
          <w:rFonts w:ascii="Arial Narrow" w:hAnsi="Arial Narrow"/>
          <w:b/>
          <w:color w:val="0000FF"/>
          <w:sz w:val="24"/>
          <w:szCs w:val="24"/>
        </w:rPr>
      </w:pPr>
      <w:r>
        <w:rPr>
          <w:rFonts w:ascii="Arial Narrow" w:hAnsi="Arial Narrow"/>
          <w:b/>
          <w:noProof/>
          <w:color w:val="0000FF"/>
          <w:sz w:val="24"/>
          <w:szCs w:val="24"/>
        </w:rPr>
        <w:drawing>
          <wp:inline distT="0" distB="0" distL="0" distR="0" wp14:anchorId="6CBC0CF2">
            <wp:extent cx="2834640" cy="2127885"/>
            <wp:effectExtent l="0" t="0" r="381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68B" w:rsidRDefault="00D1368B" w:rsidP="009B0985">
      <w:pPr>
        <w:spacing w:after="0" w:line="240" w:lineRule="auto"/>
        <w:jc w:val="center"/>
        <w:rPr>
          <w:rFonts w:ascii="Arial Narrow" w:hAnsi="Arial Narrow"/>
          <w:b/>
          <w:color w:val="0000FF"/>
          <w:sz w:val="24"/>
          <w:szCs w:val="24"/>
        </w:rPr>
      </w:pPr>
    </w:p>
    <w:p w:rsidR="00D50381" w:rsidRPr="000A040A" w:rsidRDefault="00D50381" w:rsidP="00D50381">
      <w:pPr>
        <w:spacing w:after="0" w:line="288" w:lineRule="atLeast"/>
        <w:jc w:val="both"/>
        <w:rPr>
          <w:rFonts w:ascii="Times New Roman" w:hAnsi="Times New Roman"/>
          <w:color w:val="222222"/>
          <w:sz w:val="23"/>
          <w:szCs w:val="23"/>
        </w:rPr>
      </w:pPr>
      <w:r w:rsidRPr="000A040A">
        <w:rPr>
          <w:rFonts w:ascii="Times New Roman" w:hAnsi="Times New Roman"/>
          <w:b/>
          <w:bCs/>
          <w:color w:val="222222"/>
          <w:sz w:val="23"/>
          <w:szCs w:val="23"/>
        </w:rPr>
        <w:t xml:space="preserve">Мы рады приветствовать Вас на кафедре "Экономика и управление на предприятии" Кыргызского Государственного Технического Университета имени И. </w:t>
      </w:r>
      <w:proofErr w:type="spellStart"/>
      <w:r w:rsidRPr="000A040A">
        <w:rPr>
          <w:rFonts w:ascii="Times New Roman" w:hAnsi="Times New Roman"/>
          <w:b/>
          <w:bCs/>
          <w:color w:val="222222"/>
          <w:sz w:val="23"/>
          <w:szCs w:val="23"/>
        </w:rPr>
        <w:t>Раззакова</w:t>
      </w:r>
      <w:proofErr w:type="spellEnd"/>
      <w:r w:rsidRPr="000A040A">
        <w:rPr>
          <w:rFonts w:ascii="Times New Roman" w:hAnsi="Times New Roman"/>
          <w:b/>
          <w:bCs/>
          <w:color w:val="222222"/>
          <w:sz w:val="23"/>
          <w:szCs w:val="23"/>
        </w:rPr>
        <w:t>!!!</w:t>
      </w:r>
    </w:p>
    <w:p w:rsidR="00D50381" w:rsidRPr="000A040A" w:rsidRDefault="00D50381" w:rsidP="00D50381">
      <w:pPr>
        <w:spacing w:after="0" w:line="288" w:lineRule="atLeast"/>
        <w:jc w:val="both"/>
        <w:rPr>
          <w:rFonts w:ascii="Times New Roman" w:hAnsi="Times New Roman"/>
          <w:color w:val="222222"/>
          <w:sz w:val="23"/>
          <w:szCs w:val="23"/>
        </w:rPr>
      </w:pPr>
      <w:r w:rsidRPr="000A040A">
        <w:rPr>
          <w:rFonts w:ascii="Times New Roman" w:hAnsi="Times New Roman"/>
          <w:color w:val="222222"/>
          <w:sz w:val="23"/>
          <w:szCs w:val="23"/>
        </w:rPr>
        <w:t>Сейчас Вы стоите на пороге нового этапа своей жизни – этапа, от которого зависит ваше будущее. Скорее всего, вы уже решили, какой профессии себя посвятить.</w:t>
      </w:r>
      <w:r w:rsidR="00E35CBE" w:rsidRPr="000A040A">
        <w:rPr>
          <w:rFonts w:ascii="Times New Roman" w:hAnsi="Times New Roman"/>
          <w:color w:val="222222"/>
          <w:sz w:val="23"/>
          <w:szCs w:val="23"/>
        </w:rPr>
        <w:t xml:space="preserve"> </w:t>
      </w:r>
      <w:r w:rsidR="00E35CBE" w:rsidRPr="000A040A">
        <w:rPr>
          <w:rFonts w:ascii="Times New Roman" w:hAnsi="Times New Roman"/>
          <w:b/>
          <w:color w:val="222222"/>
          <w:sz w:val="23"/>
          <w:szCs w:val="23"/>
        </w:rPr>
        <w:t>В</w:t>
      </w:r>
      <w:r w:rsidRPr="000A040A">
        <w:rPr>
          <w:rFonts w:ascii="Times New Roman" w:hAnsi="Times New Roman"/>
          <w:b/>
          <w:bCs/>
          <w:color w:val="222222"/>
          <w:sz w:val="23"/>
          <w:szCs w:val="23"/>
        </w:rPr>
        <w:t xml:space="preserve">ыбрав   </w:t>
      </w:r>
      <w:proofErr w:type="spellStart"/>
      <w:r w:rsidRPr="000A040A">
        <w:rPr>
          <w:rFonts w:ascii="Times New Roman" w:hAnsi="Times New Roman"/>
          <w:b/>
          <w:bCs/>
          <w:color w:val="222222"/>
          <w:sz w:val="23"/>
          <w:szCs w:val="23"/>
        </w:rPr>
        <w:t>Кыргыский</w:t>
      </w:r>
      <w:proofErr w:type="spellEnd"/>
      <w:r w:rsidRPr="000A040A">
        <w:rPr>
          <w:rFonts w:ascii="Times New Roman" w:hAnsi="Times New Roman"/>
          <w:b/>
          <w:bCs/>
          <w:color w:val="222222"/>
          <w:sz w:val="23"/>
          <w:szCs w:val="23"/>
        </w:rPr>
        <w:t xml:space="preserve"> Государственный Технический Университет имени И. </w:t>
      </w:r>
      <w:proofErr w:type="spellStart"/>
      <w:r w:rsidRPr="000A040A">
        <w:rPr>
          <w:rFonts w:ascii="Times New Roman" w:hAnsi="Times New Roman"/>
          <w:b/>
          <w:bCs/>
          <w:color w:val="222222"/>
          <w:sz w:val="23"/>
          <w:szCs w:val="23"/>
        </w:rPr>
        <w:t>Раззакова</w:t>
      </w:r>
      <w:proofErr w:type="spellEnd"/>
      <w:r w:rsidR="00E35CBE" w:rsidRPr="000A040A">
        <w:rPr>
          <w:rFonts w:ascii="Times New Roman" w:hAnsi="Times New Roman"/>
          <w:b/>
          <w:bCs/>
          <w:color w:val="222222"/>
          <w:sz w:val="23"/>
          <w:szCs w:val="23"/>
        </w:rPr>
        <w:t xml:space="preserve"> </w:t>
      </w:r>
      <w:r w:rsidR="00E35CBE" w:rsidRPr="000A040A">
        <w:rPr>
          <w:rFonts w:ascii="Times New Roman" w:hAnsi="Times New Roman"/>
          <w:color w:val="222222"/>
          <w:sz w:val="23"/>
          <w:szCs w:val="23"/>
        </w:rPr>
        <w:t>сделаете правильный выбор!</w:t>
      </w:r>
    </w:p>
    <w:p w:rsidR="00D50381" w:rsidRPr="000A040A" w:rsidRDefault="00D50381" w:rsidP="00D50381">
      <w:pPr>
        <w:spacing w:after="0" w:line="288" w:lineRule="atLeast"/>
        <w:jc w:val="both"/>
        <w:rPr>
          <w:rFonts w:ascii="Times New Roman" w:hAnsi="Times New Roman"/>
          <w:color w:val="222222"/>
          <w:sz w:val="23"/>
          <w:szCs w:val="23"/>
        </w:rPr>
      </w:pPr>
      <w:r w:rsidRPr="000A040A">
        <w:rPr>
          <w:rFonts w:ascii="Times New Roman" w:hAnsi="Times New Roman"/>
          <w:b/>
          <w:bCs/>
          <w:color w:val="222222"/>
          <w:sz w:val="23"/>
          <w:szCs w:val="23"/>
        </w:rPr>
        <w:t xml:space="preserve">КГТУ имени И. </w:t>
      </w:r>
      <w:proofErr w:type="spellStart"/>
      <w:r w:rsidRPr="000A040A">
        <w:rPr>
          <w:rFonts w:ascii="Times New Roman" w:hAnsi="Times New Roman"/>
          <w:b/>
          <w:bCs/>
          <w:color w:val="222222"/>
          <w:sz w:val="23"/>
          <w:szCs w:val="23"/>
        </w:rPr>
        <w:t>Раззакова</w:t>
      </w:r>
      <w:proofErr w:type="spellEnd"/>
      <w:r w:rsidRPr="000A040A">
        <w:rPr>
          <w:rFonts w:ascii="Times New Roman" w:hAnsi="Times New Roman"/>
          <w:color w:val="222222"/>
          <w:sz w:val="23"/>
          <w:szCs w:val="23"/>
        </w:rPr>
        <w:t> – один из крупнейших вузов Кыргызстана с богатой, более чем 65-летней историей, мощным образовательным, научным, производственным потенциалом и огромными возможностями для самореализации. </w:t>
      </w:r>
    </w:p>
    <w:p w:rsidR="00D50381" w:rsidRPr="000A040A" w:rsidRDefault="00D50381" w:rsidP="00D50381">
      <w:pPr>
        <w:spacing w:after="240" w:line="288" w:lineRule="atLeast"/>
        <w:jc w:val="both"/>
        <w:rPr>
          <w:rFonts w:ascii="Times New Roman" w:hAnsi="Times New Roman"/>
          <w:color w:val="222222"/>
          <w:sz w:val="23"/>
          <w:szCs w:val="23"/>
        </w:rPr>
      </w:pPr>
      <w:r w:rsidRPr="000A040A">
        <w:rPr>
          <w:rFonts w:ascii="Times New Roman" w:hAnsi="Times New Roman"/>
          <w:color w:val="222222"/>
          <w:sz w:val="23"/>
          <w:szCs w:val="23"/>
        </w:rPr>
        <w:t>Отбор и зачисление абитуриентов осуществляется по результатам ОРТ текущего года через Автоматизированную информационную систему </w:t>
      </w:r>
      <w:r w:rsidRPr="000A040A">
        <w:rPr>
          <w:rFonts w:ascii="Times New Roman" w:hAnsi="Times New Roman"/>
          <w:b/>
          <w:bCs/>
          <w:color w:val="222222"/>
          <w:sz w:val="23"/>
          <w:szCs w:val="23"/>
        </w:rPr>
        <w:t xml:space="preserve">"Абитуриент </w:t>
      </w:r>
      <w:proofErr w:type="spellStart"/>
      <w:r w:rsidRPr="000A040A">
        <w:rPr>
          <w:rFonts w:ascii="Times New Roman" w:hAnsi="Times New Roman"/>
          <w:b/>
          <w:bCs/>
          <w:color w:val="222222"/>
          <w:sz w:val="23"/>
          <w:szCs w:val="23"/>
        </w:rPr>
        <w:t>Online</w:t>
      </w:r>
      <w:proofErr w:type="spellEnd"/>
      <w:r w:rsidRPr="000A040A">
        <w:rPr>
          <w:rFonts w:ascii="Times New Roman" w:hAnsi="Times New Roman"/>
          <w:b/>
          <w:bCs/>
          <w:color w:val="222222"/>
          <w:sz w:val="23"/>
          <w:szCs w:val="23"/>
        </w:rPr>
        <w:t>"</w:t>
      </w:r>
      <w:r w:rsidR="00B450FB" w:rsidRPr="000A040A">
        <w:rPr>
          <w:rFonts w:ascii="Times New Roman" w:hAnsi="Times New Roman"/>
          <w:b/>
          <w:bCs/>
          <w:color w:val="222222"/>
          <w:sz w:val="23"/>
          <w:szCs w:val="23"/>
        </w:rPr>
        <w:t xml:space="preserve"> </w:t>
      </w:r>
      <w:r w:rsidRPr="000A040A">
        <w:rPr>
          <w:rFonts w:ascii="Times New Roman" w:hAnsi="Times New Roman"/>
          <w:color w:val="222222"/>
          <w:sz w:val="23"/>
          <w:szCs w:val="23"/>
        </w:rPr>
        <w:t>на сайте: </w:t>
      </w:r>
      <w:hyperlink r:id="rId10" w:tgtFrame="_blank" w:history="1">
        <w:r w:rsidRPr="000A040A">
          <w:rPr>
            <w:rFonts w:ascii="Times New Roman" w:hAnsi="Times New Roman"/>
            <w:color w:val="0057A0"/>
            <w:sz w:val="23"/>
            <w:szCs w:val="23"/>
            <w:u w:val="single"/>
          </w:rPr>
          <w:t>2020.edu.gov.kg</w:t>
        </w:r>
      </w:hyperlink>
    </w:p>
    <w:p w:rsidR="009C2560" w:rsidRDefault="004B0037" w:rsidP="009F589C">
      <w:pPr>
        <w:pStyle w:val="21"/>
        <w:spacing w:line="276" w:lineRule="auto"/>
        <w:rPr>
          <w:rFonts w:ascii="Times New Roman" w:hAnsi="Times New Roman"/>
          <w:b/>
          <w:sz w:val="22"/>
          <w:szCs w:val="22"/>
        </w:rPr>
      </w:pPr>
      <w:r w:rsidRPr="00D204B1">
        <w:rPr>
          <w:rFonts w:ascii="Times New Roman" w:hAnsi="Times New Roman"/>
          <w:noProof/>
        </w:rPr>
        <w:drawing>
          <wp:anchor distT="0" distB="0" distL="114300" distR="114300" simplePos="0" relativeHeight="251666432" behindDoc="1" locked="0" layoutInCell="1" allowOverlap="1" wp14:anchorId="1DE04642" wp14:editId="3FF41C3B">
            <wp:simplePos x="0" y="0"/>
            <wp:positionH relativeFrom="column">
              <wp:posOffset>265430</wp:posOffset>
            </wp:positionH>
            <wp:positionV relativeFrom="paragraph">
              <wp:posOffset>177800</wp:posOffset>
            </wp:positionV>
            <wp:extent cx="615950" cy="508000"/>
            <wp:effectExtent l="0" t="0" r="0" b="6350"/>
            <wp:wrapTight wrapText="bothSides">
              <wp:wrapPolygon edited="0">
                <wp:start x="0" y="0"/>
                <wp:lineTo x="0" y="21060"/>
                <wp:lineTo x="20709" y="21060"/>
                <wp:lineTo x="20709" y="0"/>
                <wp:lineTo x="0" y="0"/>
              </wp:wrapPolygon>
            </wp:wrapTight>
            <wp:docPr id="8" name="Рисунок 8" descr="Картинки по запросу кгту бишкек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гту бишкек фот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3FB" w:rsidRPr="00876B2B" w:rsidRDefault="00311803" w:rsidP="00876B2B">
      <w:pPr>
        <w:spacing w:after="0" w:line="240" w:lineRule="auto"/>
        <w:jc w:val="center"/>
        <w:rPr>
          <w:rFonts w:ascii="Times New Roman" w:hAnsi="Times New Roman"/>
          <w:b/>
          <w:noProof/>
        </w:rPr>
      </w:pPr>
      <w:r w:rsidRPr="00876B2B">
        <w:rPr>
          <w:rFonts w:ascii="Times New Roman" w:hAnsi="Times New Roman"/>
          <w:b/>
          <w:noProof/>
        </w:rPr>
        <w:t xml:space="preserve">Кыргызский Государственный Технический Университет им.  </w:t>
      </w:r>
      <w:r w:rsidR="00343901" w:rsidRPr="00876B2B">
        <w:rPr>
          <w:rFonts w:ascii="Times New Roman" w:hAnsi="Times New Roman"/>
          <w:b/>
          <w:noProof/>
        </w:rPr>
        <w:t>И.</w:t>
      </w:r>
      <w:r w:rsidRPr="00876B2B">
        <w:rPr>
          <w:rFonts w:ascii="Times New Roman" w:hAnsi="Times New Roman"/>
          <w:b/>
          <w:noProof/>
        </w:rPr>
        <w:t>Раззакова</w:t>
      </w:r>
      <w:r w:rsidR="00CF67A8" w:rsidRPr="00876B2B">
        <w:rPr>
          <w:rFonts w:ascii="Times New Roman" w:hAnsi="Times New Roman"/>
          <w:b/>
          <w:noProof/>
        </w:rPr>
        <w:t xml:space="preserve">   </w:t>
      </w:r>
    </w:p>
    <w:p w:rsidR="00876B2B" w:rsidRDefault="00876B2B" w:rsidP="00876B2B">
      <w:pPr>
        <w:spacing w:after="0" w:line="240" w:lineRule="auto"/>
        <w:jc w:val="center"/>
        <w:rPr>
          <w:rFonts w:ascii="Times New Roman" w:hAnsi="Times New Roman"/>
          <w:b/>
          <w:noProof/>
        </w:rPr>
      </w:pPr>
      <w:r w:rsidRPr="00876B2B">
        <w:rPr>
          <w:rFonts w:ascii="Times New Roman" w:hAnsi="Times New Roman"/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265430</wp:posOffset>
            </wp:positionH>
            <wp:positionV relativeFrom="paragraph">
              <wp:posOffset>68580</wp:posOffset>
            </wp:positionV>
            <wp:extent cx="539750" cy="539750"/>
            <wp:effectExtent l="0" t="0" r="0" b="0"/>
            <wp:wrapTight wrapText="bothSides">
              <wp:wrapPolygon edited="0">
                <wp:start x="0" y="0"/>
                <wp:lineTo x="0" y="20584"/>
                <wp:lineTo x="20584" y="20584"/>
                <wp:lineTo x="20584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B2B" w:rsidRPr="00876B2B" w:rsidRDefault="00876B2B" w:rsidP="00876B2B">
      <w:pPr>
        <w:spacing w:after="0" w:line="240" w:lineRule="auto"/>
        <w:jc w:val="center"/>
        <w:rPr>
          <w:rFonts w:ascii="Times New Roman" w:hAnsi="Times New Roman"/>
          <w:b/>
          <w:noProof/>
        </w:rPr>
      </w:pPr>
      <w:r w:rsidRPr="00876B2B">
        <w:rPr>
          <w:rFonts w:ascii="Times New Roman" w:hAnsi="Times New Roman"/>
          <w:b/>
          <w:noProof/>
        </w:rPr>
        <w:t>Высшая школа экономики и бизнеса</w:t>
      </w:r>
    </w:p>
    <w:p w:rsidR="00876B2B" w:rsidRDefault="00876B2B" w:rsidP="00876B2B">
      <w:pPr>
        <w:pStyle w:val="a9"/>
        <w:spacing w:after="80"/>
        <w:rPr>
          <w:rFonts w:ascii="Times New Roman" w:hAnsi="Times New Roman"/>
          <w:b/>
          <w:color w:val="FF0000"/>
          <w:szCs w:val="28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235701</wp:posOffset>
            </wp:positionV>
            <wp:extent cx="2842895" cy="2222500"/>
            <wp:effectExtent l="0" t="0" r="0" b="635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22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76B2B" w:rsidRDefault="00876B2B" w:rsidP="00876B2B">
      <w:pPr>
        <w:pStyle w:val="a9"/>
        <w:spacing w:after="80"/>
        <w:rPr>
          <w:rFonts w:ascii="Times New Roman" w:hAnsi="Times New Roman"/>
          <w:noProof/>
        </w:rPr>
      </w:pPr>
    </w:p>
    <w:p w:rsidR="00876B2B" w:rsidRDefault="00876B2B" w:rsidP="00876B2B">
      <w:pPr>
        <w:pStyle w:val="a9"/>
        <w:spacing w:after="80"/>
        <w:rPr>
          <w:rFonts w:ascii="Times New Roman" w:hAnsi="Times New Roman"/>
          <w:noProof/>
        </w:rPr>
      </w:pPr>
    </w:p>
    <w:p w:rsidR="00876B2B" w:rsidRDefault="00876B2B" w:rsidP="00876B2B">
      <w:pPr>
        <w:pStyle w:val="a9"/>
        <w:spacing w:after="80"/>
        <w:rPr>
          <w:rFonts w:ascii="Times New Roman" w:hAnsi="Times New Roman"/>
          <w:noProof/>
        </w:rPr>
      </w:pPr>
    </w:p>
    <w:p w:rsidR="00876B2B" w:rsidRDefault="00876B2B" w:rsidP="00876B2B">
      <w:pPr>
        <w:pStyle w:val="a9"/>
        <w:spacing w:after="80"/>
        <w:rPr>
          <w:rFonts w:ascii="Times New Roman" w:hAnsi="Times New Roman"/>
          <w:noProof/>
        </w:rPr>
      </w:pPr>
    </w:p>
    <w:p w:rsidR="00876B2B" w:rsidRDefault="00876B2B" w:rsidP="00876B2B">
      <w:pPr>
        <w:pStyle w:val="a9"/>
        <w:spacing w:after="80"/>
        <w:rPr>
          <w:rFonts w:ascii="Times New Roman" w:hAnsi="Times New Roman"/>
          <w:b/>
          <w:color w:val="FF0000"/>
          <w:szCs w:val="28"/>
        </w:rPr>
      </w:pPr>
    </w:p>
    <w:p w:rsidR="00876B2B" w:rsidRDefault="00876B2B" w:rsidP="00876B2B">
      <w:pPr>
        <w:pStyle w:val="a9"/>
        <w:spacing w:after="80"/>
        <w:rPr>
          <w:rFonts w:ascii="Times New Roman" w:hAnsi="Times New Roman"/>
          <w:b/>
          <w:color w:val="FF0000"/>
          <w:szCs w:val="28"/>
        </w:rPr>
      </w:pPr>
    </w:p>
    <w:p w:rsidR="00876B2B" w:rsidRDefault="00876B2B" w:rsidP="00876B2B">
      <w:pPr>
        <w:pStyle w:val="a9"/>
        <w:spacing w:after="80"/>
        <w:rPr>
          <w:rFonts w:ascii="Times New Roman" w:hAnsi="Times New Roman"/>
          <w:b/>
          <w:color w:val="FF0000"/>
          <w:szCs w:val="28"/>
        </w:rPr>
      </w:pPr>
    </w:p>
    <w:p w:rsidR="00876B2B" w:rsidRDefault="00876B2B" w:rsidP="00876B2B">
      <w:pPr>
        <w:pStyle w:val="a9"/>
        <w:spacing w:after="80"/>
        <w:rPr>
          <w:rFonts w:ascii="Times New Roman" w:hAnsi="Times New Roman"/>
          <w:b/>
          <w:color w:val="FF0000"/>
          <w:szCs w:val="28"/>
        </w:rPr>
      </w:pPr>
    </w:p>
    <w:p w:rsidR="00876B2B" w:rsidRDefault="00876B2B" w:rsidP="00876B2B">
      <w:pPr>
        <w:pStyle w:val="a9"/>
        <w:spacing w:after="80"/>
        <w:rPr>
          <w:rFonts w:ascii="Times New Roman" w:hAnsi="Times New Roman"/>
          <w:b/>
          <w:color w:val="FF0000"/>
          <w:szCs w:val="28"/>
        </w:rPr>
      </w:pPr>
    </w:p>
    <w:p w:rsidR="00D1368B" w:rsidRPr="00876B2B" w:rsidRDefault="00D1368B" w:rsidP="00876B2B">
      <w:pPr>
        <w:pStyle w:val="a9"/>
        <w:spacing w:after="80"/>
        <w:rPr>
          <w:rFonts w:ascii="Times New Roman" w:hAnsi="Times New Roman"/>
          <w:b/>
          <w:color w:val="FF0000"/>
          <w:szCs w:val="28"/>
        </w:rPr>
      </w:pPr>
      <w:r w:rsidRPr="00876B2B">
        <w:rPr>
          <w:rFonts w:ascii="Times New Roman" w:hAnsi="Times New Roman"/>
          <w:b/>
          <w:color w:val="FF0000"/>
          <w:szCs w:val="28"/>
        </w:rPr>
        <w:t>Кафедра</w:t>
      </w:r>
      <w:r w:rsidR="00D356EC" w:rsidRPr="00876B2B">
        <w:rPr>
          <w:rFonts w:ascii="Times New Roman" w:hAnsi="Times New Roman"/>
          <w:b/>
          <w:color w:val="FF0000"/>
          <w:szCs w:val="28"/>
        </w:rPr>
        <w:t xml:space="preserve"> </w:t>
      </w:r>
      <w:r w:rsidRPr="00876B2B">
        <w:rPr>
          <w:rFonts w:ascii="Times New Roman" w:hAnsi="Times New Roman"/>
          <w:b/>
          <w:color w:val="FF0000"/>
          <w:szCs w:val="28"/>
        </w:rPr>
        <w:t>«</w:t>
      </w:r>
      <w:r w:rsidR="00D50381" w:rsidRPr="00D50381">
        <w:rPr>
          <w:rFonts w:ascii="Times New Roman" w:hAnsi="Times New Roman"/>
          <w:b/>
          <w:color w:val="FF0000"/>
          <w:szCs w:val="28"/>
        </w:rPr>
        <w:t>Экономика и управление на предприятии</w:t>
      </w:r>
      <w:r w:rsidRPr="00876B2B">
        <w:rPr>
          <w:rFonts w:ascii="Times New Roman" w:hAnsi="Times New Roman"/>
          <w:b/>
          <w:color w:val="FF0000"/>
          <w:szCs w:val="28"/>
        </w:rPr>
        <w:t>»</w:t>
      </w:r>
    </w:p>
    <w:p w:rsidR="00FA56D8" w:rsidRPr="00D204B1" w:rsidRDefault="00FA56D8" w:rsidP="00FA56D8">
      <w:pPr>
        <w:spacing w:after="80"/>
        <w:rPr>
          <w:rFonts w:ascii="Times New Roman" w:hAnsi="Times New Roman"/>
        </w:rPr>
      </w:pPr>
      <w:r w:rsidRPr="00D204B1">
        <w:rPr>
          <w:rFonts w:ascii="Times New Roman" w:hAnsi="Times New Roman"/>
        </w:rPr>
        <w:t xml:space="preserve">       гото</w:t>
      </w:r>
      <w:r w:rsidR="00987CFC" w:rsidRPr="00D204B1">
        <w:rPr>
          <w:rFonts w:ascii="Times New Roman" w:hAnsi="Times New Roman"/>
        </w:rPr>
        <w:t>вит</w:t>
      </w:r>
      <w:r w:rsidRPr="00D204B1">
        <w:rPr>
          <w:rFonts w:ascii="Times New Roman" w:hAnsi="Times New Roman"/>
        </w:rPr>
        <w:t xml:space="preserve"> специалистов по</w:t>
      </w:r>
      <w:r w:rsidR="00653340">
        <w:rPr>
          <w:rFonts w:ascii="Times New Roman" w:hAnsi="Times New Roman"/>
        </w:rPr>
        <w:t xml:space="preserve"> след.</w:t>
      </w:r>
      <w:r w:rsidRPr="00D204B1">
        <w:rPr>
          <w:rFonts w:ascii="Times New Roman" w:hAnsi="Times New Roman"/>
        </w:rPr>
        <w:t xml:space="preserve"> направлени</w:t>
      </w:r>
      <w:r w:rsidR="00653340">
        <w:rPr>
          <w:rFonts w:ascii="Times New Roman" w:hAnsi="Times New Roman"/>
        </w:rPr>
        <w:t>ям</w:t>
      </w:r>
      <w:r w:rsidRPr="00D204B1">
        <w:rPr>
          <w:rFonts w:ascii="Times New Roman" w:hAnsi="Times New Roman"/>
        </w:rPr>
        <w:t>:</w:t>
      </w:r>
    </w:p>
    <w:p w:rsidR="00D50381" w:rsidRPr="00D50381" w:rsidRDefault="00D50381" w:rsidP="00D50381">
      <w:pPr>
        <w:spacing w:after="80" w:line="240" w:lineRule="auto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D50381">
        <w:rPr>
          <w:rFonts w:ascii="Times New Roman" w:hAnsi="Times New Roman"/>
          <w:b/>
          <w:bCs/>
          <w:sz w:val="24"/>
          <w:szCs w:val="24"/>
          <w:lang w:val="ky-KG"/>
        </w:rPr>
        <w:t>580100 «Экономика» (бакалавриат, магистратура);</w:t>
      </w:r>
    </w:p>
    <w:p w:rsidR="00D50381" w:rsidRPr="00D50381" w:rsidRDefault="00D50381" w:rsidP="00D50381">
      <w:pPr>
        <w:spacing w:after="80" w:line="240" w:lineRule="auto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D50381">
        <w:rPr>
          <w:rFonts w:ascii="Times New Roman" w:hAnsi="Times New Roman"/>
          <w:b/>
          <w:bCs/>
          <w:sz w:val="24"/>
          <w:szCs w:val="24"/>
          <w:lang w:val="ky-KG"/>
        </w:rPr>
        <w:t>750500 «Строительство» (бакалавриат, магистратура);</w:t>
      </w:r>
    </w:p>
    <w:p w:rsidR="00FA56D8" w:rsidRPr="00D50381" w:rsidRDefault="00D50381" w:rsidP="00D50381">
      <w:pPr>
        <w:spacing w:after="80" w:line="240" w:lineRule="auto"/>
        <w:rPr>
          <w:rFonts w:ascii="Times New Roman" w:hAnsi="Times New Roman"/>
          <w:b/>
          <w:bCs/>
          <w:sz w:val="24"/>
          <w:szCs w:val="24"/>
          <w:lang w:val="ky-KG"/>
        </w:rPr>
      </w:pPr>
      <w:r w:rsidRPr="00D50381">
        <w:rPr>
          <w:rFonts w:ascii="Times New Roman" w:hAnsi="Times New Roman"/>
          <w:b/>
          <w:bCs/>
          <w:sz w:val="24"/>
          <w:szCs w:val="24"/>
          <w:lang w:val="ky-KG"/>
        </w:rPr>
        <w:t>630003 «Горное дело» (специалитет)</w:t>
      </w:r>
    </w:p>
    <w:p w:rsidR="00564A71" w:rsidRPr="006C4C03" w:rsidRDefault="00FA56D8" w:rsidP="00FA56D8">
      <w:pPr>
        <w:spacing w:after="0" w:line="240" w:lineRule="auto"/>
        <w:ind w:left="1416"/>
        <w:rPr>
          <w:rFonts w:ascii="Times New Roman" w:hAnsi="Times New Roman"/>
          <w:b/>
          <w:color w:val="7030A0"/>
        </w:rPr>
      </w:pPr>
      <w:r>
        <w:rPr>
          <w:rFonts w:ascii="Times New Roman" w:hAnsi="Times New Roman"/>
          <w:b/>
          <w:bCs/>
          <w:color w:val="FF0000"/>
          <w:sz w:val="28"/>
          <w:szCs w:val="28"/>
          <w:lang w:val="ky-KG"/>
        </w:rPr>
        <w:t xml:space="preserve">   </w:t>
      </w:r>
      <w:proofErr w:type="spellStart"/>
      <w:r w:rsidR="00564A71" w:rsidRPr="006C4C03">
        <w:rPr>
          <w:rFonts w:ascii="Times New Roman" w:hAnsi="Times New Roman"/>
          <w:b/>
          <w:color w:val="7030A0"/>
        </w:rPr>
        <w:t>Бакалавриат</w:t>
      </w:r>
      <w:proofErr w:type="spellEnd"/>
    </w:p>
    <w:p w:rsidR="00564A71" w:rsidRPr="000A47C5" w:rsidRDefault="00564A71" w:rsidP="00564A71">
      <w:pPr>
        <w:spacing w:after="0" w:line="240" w:lineRule="auto"/>
        <w:jc w:val="center"/>
        <w:rPr>
          <w:rFonts w:ascii="Times New Roman" w:hAnsi="Times New Roman"/>
          <w:b/>
        </w:rPr>
      </w:pPr>
      <w:r w:rsidRPr="000A47C5">
        <w:rPr>
          <w:rFonts w:ascii="Times New Roman" w:hAnsi="Times New Roman"/>
          <w:b/>
          <w:i/>
        </w:rPr>
        <w:t>Квалификация</w:t>
      </w:r>
      <w:r w:rsidRPr="000A47C5">
        <w:rPr>
          <w:rFonts w:ascii="Times New Roman" w:hAnsi="Times New Roman"/>
          <w:b/>
          <w:bCs/>
        </w:rPr>
        <w:t xml:space="preserve">: </w:t>
      </w:r>
      <w:r w:rsidRPr="000A47C5">
        <w:rPr>
          <w:rFonts w:ascii="Times New Roman" w:hAnsi="Times New Roman"/>
          <w:b/>
        </w:rPr>
        <w:t>Бакалавр</w:t>
      </w:r>
    </w:p>
    <w:p w:rsidR="00564A71" w:rsidRPr="00D1368B" w:rsidRDefault="00564A71" w:rsidP="00D1368B">
      <w:pPr>
        <w:spacing w:after="0" w:line="240" w:lineRule="auto"/>
        <w:jc w:val="center"/>
        <w:rPr>
          <w:rFonts w:ascii="Times New Roman" w:hAnsi="Times New Roman"/>
          <w:b/>
          <w:lang w:val="ky-KG"/>
        </w:rPr>
      </w:pPr>
      <w:r w:rsidRPr="000A47C5">
        <w:rPr>
          <w:rFonts w:ascii="Times New Roman" w:hAnsi="Times New Roman"/>
          <w:b/>
          <w:i/>
        </w:rPr>
        <w:t>Срок обучения</w:t>
      </w:r>
      <w:r w:rsidRPr="000A47C5">
        <w:rPr>
          <w:rFonts w:ascii="Times New Roman" w:hAnsi="Times New Roman"/>
          <w:b/>
          <w:bCs/>
        </w:rPr>
        <w:t xml:space="preserve">: 4 </w:t>
      </w:r>
      <w:r w:rsidRPr="000A47C5">
        <w:rPr>
          <w:rFonts w:ascii="Times New Roman" w:hAnsi="Times New Roman"/>
          <w:b/>
        </w:rPr>
        <w:t>года</w:t>
      </w:r>
      <w:r w:rsidRPr="000A47C5">
        <w:rPr>
          <w:rFonts w:ascii="Times New Roman" w:hAnsi="Times New Roman"/>
          <w:b/>
          <w:lang w:val="ky-KG"/>
        </w:rPr>
        <w:t>, 5 лет</w:t>
      </w:r>
      <w:r w:rsidR="0033582F">
        <w:rPr>
          <w:rFonts w:ascii="Times New Roman" w:hAnsi="Times New Roman"/>
          <w:b/>
          <w:lang w:val="ky-KG"/>
        </w:rPr>
        <w:t>(д/о)</w:t>
      </w:r>
    </w:p>
    <w:p w:rsidR="00564A71" w:rsidRPr="006C4C03" w:rsidRDefault="00564A71" w:rsidP="00564A71">
      <w:pPr>
        <w:spacing w:after="0" w:line="240" w:lineRule="auto"/>
        <w:jc w:val="center"/>
        <w:rPr>
          <w:rFonts w:ascii="Times New Roman" w:hAnsi="Times New Roman"/>
          <w:b/>
          <w:color w:val="7030A0"/>
        </w:rPr>
      </w:pPr>
      <w:r w:rsidRPr="006C4C03">
        <w:rPr>
          <w:rFonts w:ascii="Times New Roman" w:hAnsi="Times New Roman"/>
          <w:b/>
          <w:color w:val="7030A0"/>
        </w:rPr>
        <w:t>Магистратура</w:t>
      </w:r>
    </w:p>
    <w:p w:rsidR="00564A71" w:rsidRPr="000A47C5" w:rsidRDefault="00564A71" w:rsidP="00564A71">
      <w:pPr>
        <w:spacing w:after="0" w:line="240" w:lineRule="auto"/>
        <w:jc w:val="center"/>
        <w:rPr>
          <w:rFonts w:ascii="Times New Roman" w:hAnsi="Times New Roman"/>
          <w:b/>
        </w:rPr>
      </w:pPr>
      <w:r w:rsidRPr="000A47C5">
        <w:rPr>
          <w:rFonts w:ascii="Times New Roman" w:hAnsi="Times New Roman"/>
          <w:b/>
          <w:i/>
        </w:rPr>
        <w:t>Квалификация</w:t>
      </w:r>
      <w:r w:rsidRPr="000A47C5">
        <w:rPr>
          <w:rFonts w:ascii="Times New Roman" w:hAnsi="Times New Roman"/>
          <w:b/>
          <w:bCs/>
        </w:rPr>
        <w:t xml:space="preserve">: </w:t>
      </w:r>
      <w:r w:rsidRPr="000A47C5">
        <w:rPr>
          <w:rFonts w:ascii="Times New Roman" w:hAnsi="Times New Roman"/>
          <w:b/>
        </w:rPr>
        <w:t>Магистр</w:t>
      </w:r>
    </w:p>
    <w:p w:rsidR="00564A71" w:rsidRPr="00D1368B" w:rsidRDefault="00564A71" w:rsidP="00D1368B">
      <w:pPr>
        <w:spacing w:after="0" w:line="240" w:lineRule="auto"/>
        <w:jc w:val="center"/>
        <w:rPr>
          <w:rFonts w:ascii="Times New Roman" w:hAnsi="Times New Roman"/>
          <w:b/>
          <w:lang w:val="ky-KG"/>
        </w:rPr>
      </w:pPr>
      <w:r w:rsidRPr="000A47C5">
        <w:rPr>
          <w:rFonts w:ascii="Times New Roman" w:hAnsi="Times New Roman"/>
          <w:b/>
          <w:i/>
        </w:rPr>
        <w:t>Срок обучения</w:t>
      </w:r>
      <w:r w:rsidRPr="000A47C5">
        <w:rPr>
          <w:rFonts w:ascii="Times New Roman" w:hAnsi="Times New Roman"/>
          <w:b/>
          <w:bCs/>
        </w:rPr>
        <w:t xml:space="preserve">: 2 </w:t>
      </w:r>
      <w:r w:rsidRPr="000A47C5">
        <w:rPr>
          <w:rFonts w:ascii="Times New Roman" w:hAnsi="Times New Roman"/>
          <w:b/>
        </w:rPr>
        <w:t>года</w:t>
      </w:r>
    </w:p>
    <w:p w:rsidR="00564A71" w:rsidRDefault="00564A71" w:rsidP="00564A71">
      <w:pPr>
        <w:spacing w:after="0" w:line="240" w:lineRule="auto"/>
        <w:jc w:val="center"/>
        <w:rPr>
          <w:rFonts w:ascii="Times New Roman" w:hAnsi="Times New Roman"/>
          <w:b/>
          <w:color w:val="7030A0"/>
        </w:rPr>
      </w:pPr>
      <w:r w:rsidRPr="0049637E">
        <w:rPr>
          <w:rFonts w:ascii="Times New Roman" w:hAnsi="Times New Roman"/>
          <w:b/>
          <w:color w:val="7030A0"/>
        </w:rPr>
        <w:t>Ускоренное обучение</w:t>
      </w:r>
    </w:p>
    <w:p w:rsidR="00564A71" w:rsidRPr="0049637E" w:rsidRDefault="00564A71" w:rsidP="00564A71">
      <w:pPr>
        <w:spacing w:after="0" w:line="240" w:lineRule="auto"/>
        <w:jc w:val="center"/>
        <w:rPr>
          <w:rFonts w:ascii="Times New Roman" w:hAnsi="Times New Roman"/>
          <w:b/>
        </w:rPr>
      </w:pPr>
      <w:r w:rsidRPr="0049637E">
        <w:rPr>
          <w:rFonts w:ascii="Times New Roman" w:hAnsi="Times New Roman"/>
          <w:b/>
        </w:rPr>
        <w:t xml:space="preserve">после техникума(очная, </w:t>
      </w:r>
      <w:proofErr w:type="spellStart"/>
      <w:r w:rsidRPr="0049637E">
        <w:rPr>
          <w:rFonts w:ascii="Times New Roman" w:hAnsi="Times New Roman"/>
          <w:b/>
        </w:rPr>
        <w:t>дистантная</w:t>
      </w:r>
      <w:proofErr w:type="spellEnd"/>
      <w:r w:rsidRPr="0049637E">
        <w:rPr>
          <w:rFonts w:ascii="Times New Roman" w:hAnsi="Times New Roman"/>
          <w:b/>
        </w:rPr>
        <w:t>)</w:t>
      </w:r>
    </w:p>
    <w:p w:rsidR="00564A71" w:rsidRPr="00E70ED3" w:rsidRDefault="00564A71" w:rsidP="00564A71">
      <w:pPr>
        <w:spacing w:after="0" w:line="240" w:lineRule="auto"/>
        <w:jc w:val="center"/>
        <w:rPr>
          <w:rFonts w:ascii="Times New Roman" w:hAnsi="Times New Roman"/>
          <w:b/>
        </w:rPr>
      </w:pPr>
      <w:r w:rsidRPr="000A47C5">
        <w:rPr>
          <w:rFonts w:ascii="Times New Roman" w:hAnsi="Times New Roman"/>
          <w:b/>
          <w:i/>
        </w:rPr>
        <w:t>Срок обучения</w:t>
      </w:r>
      <w:r w:rsidRPr="000A47C5">
        <w:rPr>
          <w:rFonts w:ascii="Times New Roman" w:hAnsi="Times New Roman"/>
          <w:b/>
          <w:bCs/>
        </w:rPr>
        <w:t xml:space="preserve">: </w:t>
      </w:r>
      <w:r w:rsidRPr="000A47C5">
        <w:rPr>
          <w:rFonts w:ascii="Times New Roman" w:hAnsi="Times New Roman"/>
          <w:b/>
          <w:bCs/>
          <w:lang w:val="ky-KG"/>
        </w:rPr>
        <w:t>3</w:t>
      </w:r>
      <w:r w:rsidRPr="000A47C5">
        <w:rPr>
          <w:rFonts w:ascii="Times New Roman" w:hAnsi="Times New Roman"/>
          <w:b/>
        </w:rPr>
        <w:t>года</w:t>
      </w:r>
    </w:p>
    <w:p w:rsidR="00564A71" w:rsidRDefault="00B92332" w:rsidP="00E94897">
      <w:pPr>
        <w:jc w:val="center"/>
        <w:rPr>
          <w:rFonts w:ascii="Times New Roman" w:hAnsi="Times New Roman"/>
          <w:b/>
          <w:color w:val="FF0000"/>
          <w:sz w:val="28"/>
          <w:szCs w:val="28"/>
          <w:lang w:val="ky-KG"/>
        </w:rPr>
      </w:pPr>
      <w:r w:rsidRPr="00FA56D8">
        <w:rPr>
          <w:rFonts w:ascii="Times New Roman" w:hAnsi="Times New Roman"/>
          <w:b/>
          <w:color w:val="FF0000"/>
          <w:sz w:val="28"/>
          <w:szCs w:val="28"/>
        </w:rPr>
        <w:t>Бишкек 20</w:t>
      </w:r>
      <w:r w:rsidR="000C3B15">
        <w:rPr>
          <w:rFonts w:ascii="Times New Roman" w:hAnsi="Times New Roman"/>
          <w:b/>
          <w:color w:val="FF0000"/>
          <w:sz w:val="28"/>
          <w:szCs w:val="28"/>
          <w:lang w:val="ky-KG"/>
        </w:rPr>
        <w:t>2</w:t>
      </w:r>
      <w:r w:rsidR="008F33FB">
        <w:rPr>
          <w:rFonts w:ascii="Times New Roman" w:hAnsi="Times New Roman"/>
          <w:b/>
          <w:color w:val="FF0000"/>
          <w:sz w:val="28"/>
          <w:szCs w:val="28"/>
          <w:lang w:val="ky-KG"/>
        </w:rPr>
        <w:t>3</w:t>
      </w:r>
      <w:r w:rsidR="00D6558C">
        <w:rPr>
          <w:rFonts w:ascii="Times New Roman" w:hAnsi="Times New Roman"/>
          <w:b/>
          <w:color w:val="FF0000"/>
          <w:sz w:val="28"/>
          <w:szCs w:val="28"/>
          <w:lang w:val="ky-KG"/>
        </w:rPr>
        <w:t xml:space="preserve">  </w:t>
      </w:r>
    </w:p>
    <w:sectPr w:rsidR="00564A71" w:rsidSect="0077324A">
      <w:pgSz w:w="16838" w:h="11906" w:orient="landscape"/>
      <w:pgMar w:top="426" w:right="567" w:bottom="284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50EBA4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20A7E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EE0C94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8086F4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DE085A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29ECA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9D0814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DA74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DE4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0CD803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BC7798"/>
    <w:multiLevelType w:val="hybridMultilevel"/>
    <w:tmpl w:val="AE601A22"/>
    <w:lvl w:ilvl="0" w:tplc="04190009">
      <w:start w:val="1"/>
      <w:numFmt w:val="bullet"/>
      <w:lvlText w:val=""/>
      <w:lvlJc w:val="left"/>
      <w:pPr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1" w15:restartNumberingAfterBreak="0">
    <w:nsid w:val="0BEA38E6"/>
    <w:multiLevelType w:val="hybridMultilevel"/>
    <w:tmpl w:val="33FCD934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2" w15:restartNumberingAfterBreak="0">
    <w:nsid w:val="11581B6A"/>
    <w:multiLevelType w:val="multilevel"/>
    <w:tmpl w:val="33FCD934"/>
    <w:lvl w:ilvl="0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3" w15:restartNumberingAfterBreak="0">
    <w:nsid w:val="227C3233"/>
    <w:multiLevelType w:val="hybridMultilevel"/>
    <w:tmpl w:val="1B1E9B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EB73E1"/>
    <w:multiLevelType w:val="hybridMultilevel"/>
    <w:tmpl w:val="CAF4A784"/>
    <w:lvl w:ilvl="0" w:tplc="FFFFFFFF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F07574A"/>
    <w:multiLevelType w:val="hybridMultilevel"/>
    <w:tmpl w:val="996E7962"/>
    <w:lvl w:ilvl="0" w:tplc="0D109F42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0C826F3"/>
    <w:multiLevelType w:val="multilevel"/>
    <w:tmpl w:val="05F26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4455B42"/>
    <w:multiLevelType w:val="hybridMultilevel"/>
    <w:tmpl w:val="6054FA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6A46F7"/>
    <w:multiLevelType w:val="hybridMultilevel"/>
    <w:tmpl w:val="761EC58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8A6D41"/>
    <w:multiLevelType w:val="multilevel"/>
    <w:tmpl w:val="5F141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70A6F8C"/>
    <w:multiLevelType w:val="hybridMultilevel"/>
    <w:tmpl w:val="6BA4EDE6"/>
    <w:lvl w:ilvl="0" w:tplc="1F3CAAC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ky-KG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1579AD"/>
    <w:multiLevelType w:val="hybridMultilevel"/>
    <w:tmpl w:val="61545F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017921"/>
    <w:multiLevelType w:val="hybridMultilevel"/>
    <w:tmpl w:val="57107F70"/>
    <w:lvl w:ilvl="0" w:tplc="04190009">
      <w:start w:val="1"/>
      <w:numFmt w:val="bullet"/>
      <w:lvlText w:val="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3" w15:restartNumberingAfterBreak="0">
    <w:nsid w:val="626219FB"/>
    <w:multiLevelType w:val="multilevel"/>
    <w:tmpl w:val="405A3E7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E16DB4"/>
    <w:multiLevelType w:val="hybridMultilevel"/>
    <w:tmpl w:val="6060D348"/>
    <w:lvl w:ilvl="0" w:tplc="BE9AB7F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5F6D69"/>
    <w:multiLevelType w:val="multilevel"/>
    <w:tmpl w:val="57EA2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658E32EA"/>
    <w:multiLevelType w:val="hybridMultilevel"/>
    <w:tmpl w:val="DB84F020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66911D2"/>
    <w:multiLevelType w:val="multilevel"/>
    <w:tmpl w:val="C2B4E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6A76E42"/>
    <w:multiLevelType w:val="hybridMultilevel"/>
    <w:tmpl w:val="405A3E7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F906DF"/>
    <w:multiLevelType w:val="hybridMultilevel"/>
    <w:tmpl w:val="9A20324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0" w15:restartNumberingAfterBreak="0">
    <w:nsid w:val="77E0155F"/>
    <w:multiLevelType w:val="hybridMultilevel"/>
    <w:tmpl w:val="D6F888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4"/>
  </w:num>
  <w:num w:numId="2">
    <w:abstractNumId w:val="30"/>
  </w:num>
  <w:num w:numId="3">
    <w:abstractNumId w:val="18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8"/>
  </w:num>
  <w:num w:numId="15">
    <w:abstractNumId w:val="11"/>
  </w:num>
  <w:num w:numId="16">
    <w:abstractNumId w:val="23"/>
  </w:num>
  <w:num w:numId="17">
    <w:abstractNumId w:val="20"/>
  </w:num>
  <w:num w:numId="18">
    <w:abstractNumId w:val="12"/>
  </w:num>
  <w:num w:numId="19">
    <w:abstractNumId w:val="29"/>
  </w:num>
  <w:num w:numId="20">
    <w:abstractNumId w:val="15"/>
  </w:num>
  <w:num w:numId="21">
    <w:abstractNumId w:val="13"/>
  </w:num>
  <w:num w:numId="22">
    <w:abstractNumId w:val="24"/>
  </w:num>
  <w:num w:numId="23">
    <w:abstractNumId w:val="10"/>
  </w:num>
  <w:num w:numId="24">
    <w:abstractNumId w:val="26"/>
  </w:num>
  <w:num w:numId="25">
    <w:abstractNumId w:val="22"/>
  </w:num>
  <w:num w:numId="26">
    <w:abstractNumId w:val="21"/>
  </w:num>
  <w:num w:numId="27">
    <w:abstractNumId w:val="17"/>
  </w:num>
  <w:num w:numId="28">
    <w:abstractNumId w:val="19"/>
  </w:num>
  <w:num w:numId="29">
    <w:abstractNumId w:val="25"/>
  </w:num>
  <w:num w:numId="30">
    <w:abstractNumId w:val="16"/>
  </w:num>
  <w:num w:numId="3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autoHyphenation/>
  <w:hyphenationZone w:val="357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84F"/>
    <w:rsid w:val="00000B73"/>
    <w:rsid w:val="00007FDD"/>
    <w:rsid w:val="00022151"/>
    <w:rsid w:val="00031C50"/>
    <w:rsid w:val="00041717"/>
    <w:rsid w:val="00046D1B"/>
    <w:rsid w:val="0006169E"/>
    <w:rsid w:val="000649C9"/>
    <w:rsid w:val="000654EF"/>
    <w:rsid w:val="0007543A"/>
    <w:rsid w:val="00090D4F"/>
    <w:rsid w:val="0009149F"/>
    <w:rsid w:val="00092DEA"/>
    <w:rsid w:val="000A040A"/>
    <w:rsid w:val="000A301C"/>
    <w:rsid w:val="000A47C5"/>
    <w:rsid w:val="000B4BFC"/>
    <w:rsid w:val="000B5249"/>
    <w:rsid w:val="000B680E"/>
    <w:rsid w:val="000C3B15"/>
    <w:rsid w:val="000C4BCE"/>
    <w:rsid w:val="000C58C8"/>
    <w:rsid w:val="000C6BF6"/>
    <w:rsid w:val="000D5007"/>
    <w:rsid w:val="000E43CA"/>
    <w:rsid w:val="00102129"/>
    <w:rsid w:val="001066F8"/>
    <w:rsid w:val="00107398"/>
    <w:rsid w:val="00111638"/>
    <w:rsid w:val="00126A0D"/>
    <w:rsid w:val="0013031F"/>
    <w:rsid w:val="001309E5"/>
    <w:rsid w:val="00131273"/>
    <w:rsid w:val="00133454"/>
    <w:rsid w:val="00133F82"/>
    <w:rsid w:val="0013465B"/>
    <w:rsid w:val="00137A1C"/>
    <w:rsid w:val="00146291"/>
    <w:rsid w:val="00172A5B"/>
    <w:rsid w:val="00185543"/>
    <w:rsid w:val="0018580B"/>
    <w:rsid w:val="00186B5F"/>
    <w:rsid w:val="001A1F02"/>
    <w:rsid w:val="001B3324"/>
    <w:rsid w:val="001B76D4"/>
    <w:rsid w:val="001C2A8A"/>
    <w:rsid w:val="001C441A"/>
    <w:rsid w:val="001D1DD9"/>
    <w:rsid w:val="001E04C2"/>
    <w:rsid w:val="001E622A"/>
    <w:rsid w:val="001E63BF"/>
    <w:rsid w:val="001F084F"/>
    <w:rsid w:val="001F3F73"/>
    <w:rsid w:val="0020675E"/>
    <w:rsid w:val="00217B98"/>
    <w:rsid w:val="0022078E"/>
    <w:rsid w:val="002252D9"/>
    <w:rsid w:val="00226EFA"/>
    <w:rsid w:val="00235494"/>
    <w:rsid w:val="00240BC9"/>
    <w:rsid w:val="00241EE0"/>
    <w:rsid w:val="00242DAA"/>
    <w:rsid w:val="0024798F"/>
    <w:rsid w:val="0025214B"/>
    <w:rsid w:val="002739D4"/>
    <w:rsid w:val="002752AA"/>
    <w:rsid w:val="00292263"/>
    <w:rsid w:val="002A73C3"/>
    <w:rsid w:val="002B3B98"/>
    <w:rsid w:val="002B3F90"/>
    <w:rsid w:val="002B453A"/>
    <w:rsid w:val="002B5D4D"/>
    <w:rsid w:val="002B62F6"/>
    <w:rsid w:val="002B67AF"/>
    <w:rsid w:val="002D78D2"/>
    <w:rsid w:val="002E0741"/>
    <w:rsid w:val="002F1A59"/>
    <w:rsid w:val="002F31AB"/>
    <w:rsid w:val="002F6184"/>
    <w:rsid w:val="00311803"/>
    <w:rsid w:val="0031394E"/>
    <w:rsid w:val="00325CD1"/>
    <w:rsid w:val="0033582F"/>
    <w:rsid w:val="0034098A"/>
    <w:rsid w:val="0034208F"/>
    <w:rsid w:val="00342CBC"/>
    <w:rsid w:val="00343901"/>
    <w:rsid w:val="00363421"/>
    <w:rsid w:val="00386125"/>
    <w:rsid w:val="00391D0A"/>
    <w:rsid w:val="003A5E47"/>
    <w:rsid w:val="003B27E5"/>
    <w:rsid w:val="003D06E3"/>
    <w:rsid w:val="003D5A45"/>
    <w:rsid w:val="003E23E3"/>
    <w:rsid w:val="003F03A8"/>
    <w:rsid w:val="003F2D7E"/>
    <w:rsid w:val="004001C5"/>
    <w:rsid w:val="00412703"/>
    <w:rsid w:val="00417D26"/>
    <w:rsid w:val="004408DE"/>
    <w:rsid w:val="004425F5"/>
    <w:rsid w:val="00450913"/>
    <w:rsid w:val="00451E8D"/>
    <w:rsid w:val="00455BE0"/>
    <w:rsid w:val="00455C3A"/>
    <w:rsid w:val="00460B68"/>
    <w:rsid w:val="004621BE"/>
    <w:rsid w:val="004642AD"/>
    <w:rsid w:val="00464BDB"/>
    <w:rsid w:val="00471702"/>
    <w:rsid w:val="00471EE0"/>
    <w:rsid w:val="00473CFE"/>
    <w:rsid w:val="0049637E"/>
    <w:rsid w:val="004B0037"/>
    <w:rsid w:val="004C1734"/>
    <w:rsid w:val="004C74C7"/>
    <w:rsid w:val="004D08F3"/>
    <w:rsid w:val="004D1DF8"/>
    <w:rsid w:val="004F2B21"/>
    <w:rsid w:val="00502CB3"/>
    <w:rsid w:val="00507D54"/>
    <w:rsid w:val="00513CA1"/>
    <w:rsid w:val="00537703"/>
    <w:rsid w:val="00543714"/>
    <w:rsid w:val="00564A71"/>
    <w:rsid w:val="00567FD9"/>
    <w:rsid w:val="005A4260"/>
    <w:rsid w:val="005A5906"/>
    <w:rsid w:val="005A720A"/>
    <w:rsid w:val="005B5AEB"/>
    <w:rsid w:val="005C1CC6"/>
    <w:rsid w:val="005C3528"/>
    <w:rsid w:val="005C3A07"/>
    <w:rsid w:val="005C7E88"/>
    <w:rsid w:val="005D479E"/>
    <w:rsid w:val="005D7508"/>
    <w:rsid w:val="00606890"/>
    <w:rsid w:val="0061310B"/>
    <w:rsid w:val="00623DC2"/>
    <w:rsid w:val="00624DC6"/>
    <w:rsid w:val="00635125"/>
    <w:rsid w:val="00635CCE"/>
    <w:rsid w:val="00641BD5"/>
    <w:rsid w:val="00651A4E"/>
    <w:rsid w:val="00653340"/>
    <w:rsid w:val="00663400"/>
    <w:rsid w:val="0068573B"/>
    <w:rsid w:val="006C0403"/>
    <w:rsid w:val="006C2B25"/>
    <w:rsid w:val="006C4C03"/>
    <w:rsid w:val="006E33BD"/>
    <w:rsid w:val="006F4A4C"/>
    <w:rsid w:val="007074AC"/>
    <w:rsid w:val="00715962"/>
    <w:rsid w:val="0073359E"/>
    <w:rsid w:val="007361FE"/>
    <w:rsid w:val="00736291"/>
    <w:rsid w:val="00741EAC"/>
    <w:rsid w:val="00744676"/>
    <w:rsid w:val="007450E7"/>
    <w:rsid w:val="00760522"/>
    <w:rsid w:val="007628F5"/>
    <w:rsid w:val="007649C9"/>
    <w:rsid w:val="0077324A"/>
    <w:rsid w:val="00774DDC"/>
    <w:rsid w:val="00774E1E"/>
    <w:rsid w:val="0078477A"/>
    <w:rsid w:val="007B090F"/>
    <w:rsid w:val="007C1209"/>
    <w:rsid w:val="007C4F7E"/>
    <w:rsid w:val="007D1E69"/>
    <w:rsid w:val="007D317C"/>
    <w:rsid w:val="007E5A81"/>
    <w:rsid w:val="007F177B"/>
    <w:rsid w:val="007F30EC"/>
    <w:rsid w:val="00800F2E"/>
    <w:rsid w:val="0080336C"/>
    <w:rsid w:val="00842768"/>
    <w:rsid w:val="0085135F"/>
    <w:rsid w:val="008553B0"/>
    <w:rsid w:val="0086168C"/>
    <w:rsid w:val="0086421C"/>
    <w:rsid w:val="00876B2B"/>
    <w:rsid w:val="00881438"/>
    <w:rsid w:val="0088152A"/>
    <w:rsid w:val="008816CC"/>
    <w:rsid w:val="00882F74"/>
    <w:rsid w:val="0088300F"/>
    <w:rsid w:val="00885609"/>
    <w:rsid w:val="00890C93"/>
    <w:rsid w:val="00894690"/>
    <w:rsid w:val="008A092E"/>
    <w:rsid w:val="008A324E"/>
    <w:rsid w:val="008A49D3"/>
    <w:rsid w:val="008A6E6E"/>
    <w:rsid w:val="008C6100"/>
    <w:rsid w:val="008D3A85"/>
    <w:rsid w:val="008F3233"/>
    <w:rsid w:val="008F33FB"/>
    <w:rsid w:val="008F5300"/>
    <w:rsid w:val="00905D27"/>
    <w:rsid w:val="009130BB"/>
    <w:rsid w:val="009242EE"/>
    <w:rsid w:val="00927D4B"/>
    <w:rsid w:val="00942694"/>
    <w:rsid w:val="00943487"/>
    <w:rsid w:val="00944A15"/>
    <w:rsid w:val="00952185"/>
    <w:rsid w:val="00954377"/>
    <w:rsid w:val="00962D1B"/>
    <w:rsid w:val="009703FA"/>
    <w:rsid w:val="009749E8"/>
    <w:rsid w:val="00975ECC"/>
    <w:rsid w:val="0097748F"/>
    <w:rsid w:val="00981CA6"/>
    <w:rsid w:val="00987CFC"/>
    <w:rsid w:val="009B0985"/>
    <w:rsid w:val="009B3EE6"/>
    <w:rsid w:val="009C2560"/>
    <w:rsid w:val="009C564B"/>
    <w:rsid w:val="009D0997"/>
    <w:rsid w:val="009D0F0A"/>
    <w:rsid w:val="009D3B29"/>
    <w:rsid w:val="009D42A8"/>
    <w:rsid w:val="009D6109"/>
    <w:rsid w:val="009E52A4"/>
    <w:rsid w:val="009F45A7"/>
    <w:rsid w:val="009F4A96"/>
    <w:rsid w:val="009F589C"/>
    <w:rsid w:val="00A016B7"/>
    <w:rsid w:val="00A22705"/>
    <w:rsid w:val="00A247BB"/>
    <w:rsid w:val="00A249A7"/>
    <w:rsid w:val="00A356EB"/>
    <w:rsid w:val="00A477D2"/>
    <w:rsid w:val="00A54C93"/>
    <w:rsid w:val="00A55DE0"/>
    <w:rsid w:val="00A560DD"/>
    <w:rsid w:val="00A60841"/>
    <w:rsid w:val="00A75F96"/>
    <w:rsid w:val="00A86792"/>
    <w:rsid w:val="00A872D3"/>
    <w:rsid w:val="00A9377B"/>
    <w:rsid w:val="00A93986"/>
    <w:rsid w:val="00A956CC"/>
    <w:rsid w:val="00AA1BD4"/>
    <w:rsid w:val="00AA3D2F"/>
    <w:rsid w:val="00AA51D8"/>
    <w:rsid w:val="00AB691B"/>
    <w:rsid w:val="00AB72FD"/>
    <w:rsid w:val="00AC0E4A"/>
    <w:rsid w:val="00AC2879"/>
    <w:rsid w:val="00AC5ABA"/>
    <w:rsid w:val="00AE1BB7"/>
    <w:rsid w:val="00AF74DF"/>
    <w:rsid w:val="00B03452"/>
    <w:rsid w:val="00B04B50"/>
    <w:rsid w:val="00B1059F"/>
    <w:rsid w:val="00B20A29"/>
    <w:rsid w:val="00B24947"/>
    <w:rsid w:val="00B26FFC"/>
    <w:rsid w:val="00B356CB"/>
    <w:rsid w:val="00B36964"/>
    <w:rsid w:val="00B37847"/>
    <w:rsid w:val="00B450FB"/>
    <w:rsid w:val="00B462C2"/>
    <w:rsid w:val="00B47ED2"/>
    <w:rsid w:val="00B47F83"/>
    <w:rsid w:val="00B53266"/>
    <w:rsid w:val="00B5506A"/>
    <w:rsid w:val="00B63E73"/>
    <w:rsid w:val="00B72CA3"/>
    <w:rsid w:val="00B92332"/>
    <w:rsid w:val="00B963DF"/>
    <w:rsid w:val="00BA6607"/>
    <w:rsid w:val="00BA6669"/>
    <w:rsid w:val="00BB46B8"/>
    <w:rsid w:val="00BB6C5F"/>
    <w:rsid w:val="00BB6DCE"/>
    <w:rsid w:val="00BB7FCE"/>
    <w:rsid w:val="00BC7C00"/>
    <w:rsid w:val="00BD0CCC"/>
    <w:rsid w:val="00BD14D1"/>
    <w:rsid w:val="00BF37B1"/>
    <w:rsid w:val="00BF3975"/>
    <w:rsid w:val="00BF5CC6"/>
    <w:rsid w:val="00BF65CD"/>
    <w:rsid w:val="00BF7211"/>
    <w:rsid w:val="00C14CD1"/>
    <w:rsid w:val="00C16F40"/>
    <w:rsid w:val="00C26265"/>
    <w:rsid w:val="00C4669E"/>
    <w:rsid w:val="00C62024"/>
    <w:rsid w:val="00C83B79"/>
    <w:rsid w:val="00C87D2F"/>
    <w:rsid w:val="00C91FFF"/>
    <w:rsid w:val="00C922D2"/>
    <w:rsid w:val="00C958C6"/>
    <w:rsid w:val="00C96DD1"/>
    <w:rsid w:val="00CB05DF"/>
    <w:rsid w:val="00CC684B"/>
    <w:rsid w:val="00CC7547"/>
    <w:rsid w:val="00CD4761"/>
    <w:rsid w:val="00CD686A"/>
    <w:rsid w:val="00CF3E3A"/>
    <w:rsid w:val="00CF67A8"/>
    <w:rsid w:val="00CF7452"/>
    <w:rsid w:val="00D0514F"/>
    <w:rsid w:val="00D052D5"/>
    <w:rsid w:val="00D12950"/>
    <w:rsid w:val="00D1303D"/>
    <w:rsid w:val="00D1368B"/>
    <w:rsid w:val="00D204B1"/>
    <w:rsid w:val="00D356EC"/>
    <w:rsid w:val="00D35AAD"/>
    <w:rsid w:val="00D37983"/>
    <w:rsid w:val="00D40582"/>
    <w:rsid w:val="00D426DC"/>
    <w:rsid w:val="00D440CF"/>
    <w:rsid w:val="00D50379"/>
    <w:rsid w:val="00D50381"/>
    <w:rsid w:val="00D5258A"/>
    <w:rsid w:val="00D6552A"/>
    <w:rsid w:val="00D6558C"/>
    <w:rsid w:val="00D72527"/>
    <w:rsid w:val="00D83BAC"/>
    <w:rsid w:val="00D9546C"/>
    <w:rsid w:val="00D96A00"/>
    <w:rsid w:val="00D96B77"/>
    <w:rsid w:val="00DA23B8"/>
    <w:rsid w:val="00DA2449"/>
    <w:rsid w:val="00DA4057"/>
    <w:rsid w:val="00DA49C2"/>
    <w:rsid w:val="00DA7BFF"/>
    <w:rsid w:val="00DB7E85"/>
    <w:rsid w:val="00DC1AA6"/>
    <w:rsid w:val="00DC3501"/>
    <w:rsid w:val="00DE131A"/>
    <w:rsid w:val="00DF3DFE"/>
    <w:rsid w:val="00E0090E"/>
    <w:rsid w:val="00E01AB9"/>
    <w:rsid w:val="00E11479"/>
    <w:rsid w:val="00E119AD"/>
    <w:rsid w:val="00E13EA3"/>
    <w:rsid w:val="00E21094"/>
    <w:rsid w:val="00E32F80"/>
    <w:rsid w:val="00E35CBE"/>
    <w:rsid w:val="00E4225E"/>
    <w:rsid w:val="00E43FDD"/>
    <w:rsid w:val="00E440FB"/>
    <w:rsid w:val="00E504B6"/>
    <w:rsid w:val="00E67177"/>
    <w:rsid w:val="00E70ED3"/>
    <w:rsid w:val="00E862DF"/>
    <w:rsid w:val="00E87893"/>
    <w:rsid w:val="00E90BA4"/>
    <w:rsid w:val="00E94897"/>
    <w:rsid w:val="00EA211F"/>
    <w:rsid w:val="00EA776C"/>
    <w:rsid w:val="00EB3643"/>
    <w:rsid w:val="00EB4EF2"/>
    <w:rsid w:val="00EB59CF"/>
    <w:rsid w:val="00EB702E"/>
    <w:rsid w:val="00ED1155"/>
    <w:rsid w:val="00EF3028"/>
    <w:rsid w:val="00EF5A97"/>
    <w:rsid w:val="00F00B17"/>
    <w:rsid w:val="00F0496A"/>
    <w:rsid w:val="00F06635"/>
    <w:rsid w:val="00F067A2"/>
    <w:rsid w:val="00F072CC"/>
    <w:rsid w:val="00F22CA9"/>
    <w:rsid w:val="00F4467D"/>
    <w:rsid w:val="00F45818"/>
    <w:rsid w:val="00F51501"/>
    <w:rsid w:val="00F517A5"/>
    <w:rsid w:val="00F631E5"/>
    <w:rsid w:val="00F63453"/>
    <w:rsid w:val="00F70C78"/>
    <w:rsid w:val="00F72854"/>
    <w:rsid w:val="00F845FD"/>
    <w:rsid w:val="00F85586"/>
    <w:rsid w:val="00F915A8"/>
    <w:rsid w:val="00F94A9A"/>
    <w:rsid w:val="00FA0441"/>
    <w:rsid w:val="00FA56D8"/>
    <w:rsid w:val="00FB3270"/>
    <w:rsid w:val="00FB3EA1"/>
    <w:rsid w:val="00FB40BF"/>
    <w:rsid w:val="00FB56E9"/>
    <w:rsid w:val="00FB5928"/>
    <w:rsid w:val="00FC0500"/>
    <w:rsid w:val="00FE1128"/>
    <w:rsid w:val="00FF03DE"/>
    <w:rsid w:val="00FF1C58"/>
    <w:rsid w:val="00FF42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FA653F9-3688-45FC-B077-B0BC7A9D6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582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77324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7F177B"/>
    <w:pPr>
      <w:keepNext/>
      <w:spacing w:after="0" w:line="240" w:lineRule="auto"/>
      <w:jc w:val="center"/>
      <w:outlineLvl w:val="2"/>
    </w:pPr>
    <w:rPr>
      <w:b/>
      <w:bCs/>
      <w:sz w:val="20"/>
      <w:szCs w:val="20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D5038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7F177B"/>
    <w:rPr>
      <w:rFonts w:ascii="Times New Roman" w:hAnsi="Times New Roman" w:cs="Times New Roman"/>
      <w:b/>
      <w:sz w:val="20"/>
    </w:rPr>
  </w:style>
  <w:style w:type="paragraph" w:styleId="a3">
    <w:name w:val="Title"/>
    <w:basedOn w:val="a"/>
    <w:link w:val="a4"/>
    <w:uiPriority w:val="99"/>
    <w:qFormat/>
    <w:rsid w:val="001F084F"/>
    <w:pPr>
      <w:spacing w:after="0" w:line="240" w:lineRule="auto"/>
      <w:jc w:val="center"/>
    </w:pPr>
    <w:rPr>
      <w:sz w:val="20"/>
      <w:szCs w:val="20"/>
    </w:rPr>
  </w:style>
  <w:style w:type="character" w:customStyle="1" w:styleId="a4">
    <w:name w:val="Название Знак"/>
    <w:link w:val="a3"/>
    <w:uiPriority w:val="99"/>
    <w:locked/>
    <w:rsid w:val="001F084F"/>
    <w:rPr>
      <w:rFonts w:ascii="Times New Roman" w:hAnsi="Times New Roman" w:cs="Times New Roman"/>
      <w:sz w:val="20"/>
    </w:rPr>
  </w:style>
  <w:style w:type="paragraph" w:styleId="a5">
    <w:name w:val="Body Text"/>
    <w:basedOn w:val="a"/>
    <w:link w:val="a6"/>
    <w:uiPriority w:val="99"/>
    <w:rsid w:val="001F084F"/>
    <w:pPr>
      <w:spacing w:after="0" w:line="240" w:lineRule="auto"/>
      <w:jc w:val="center"/>
    </w:pPr>
    <w:rPr>
      <w:sz w:val="20"/>
      <w:szCs w:val="20"/>
    </w:rPr>
  </w:style>
  <w:style w:type="character" w:customStyle="1" w:styleId="a6">
    <w:name w:val="Основной текст Знак"/>
    <w:link w:val="a5"/>
    <w:uiPriority w:val="99"/>
    <w:locked/>
    <w:rsid w:val="001F084F"/>
    <w:rPr>
      <w:rFonts w:ascii="Times New Roman" w:hAnsi="Times New Roman" w:cs="Times New Roman"/>
      <w:sz w:val="20"/>
    </w:rPr>
  </w:style>
  <w:style w:type="paragraph" w:styleId="21">
    <w:name w:val="Body Text 2"/>
    <w:basedOn w:val="a"/>
    <w:link w:val="22"/>
    <w:uiPriority w:val="99"/>
    <w:rsid w:val="001F084F"/>
    <w:pPr>
      <w:spacing w:after="0" w:line="240" w:lineRule="auto"/>
      <w:jc w:val="both"/>
    </w:pPr>
    <w:rPr>
      <w:sz w:val="20"/>
      <w:szCs w:val="20"/>
    </w:rPr>
  </w:style>
  <w:style w:type="character" w:customStyle="1" w:styleId="22">
    <w:name w:val="Основной текст 2 Знак"/>
    <w:link w:val="21"/>
    <w:uiPriority w:val="99"/>
    <w:locked/>
    <w:rsid w:val="001F084F"/>
    <w:rPr>
      <w:rFonts w:ascii="Times New Roman" w:hAnsi="Times New Roman" w:cs="Times New Roman"/>
      <w:sz w:val="20"/>
    </w:rPr>
  </w:style>
  <w:style w:type="paragraph" w:styleId="a7">
    <w:name w:val="Normal (Web)"/>
    <w:basedOn w:val="a"/>
    <w:uiPriority w:val="99"/>
    <w:rsid w:val="001F084F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8">
    <w:name w:val="Strong"/>
    <w:uiPriority w:val="22"/>
    <w:qFormat/>
    <w:rsid w:val="001F084F"/>
    <w:rPr>
      <w:rFonts w:cs="Times New Roman"/>
      <w:b/>
    </w:rPr>
  </w:style>
  <w:style w:type="paragraph" w:styleId="a9">
    <w:name w:val="caption"/>
    <w:basedOn w:val="a"/>
    <w:next w:val="a"/>
    <w:uiPriority w:val="99"/>
    <w:qFormat/>
    <w:rsid w:val="007F177B"/>
    <w:pPr>
      <w:spacing w:after="0" w:line="240" w:lineRule="auto"/>
      <w:jc w:val="center"/>
    </w:pPr>
    <w:rPr>
      <w:sz w:val="28"/>
      <w:szCs w:val="20"/>
    </w:rPr>
  </w:style>
  <w:style w:type="character" w:styleId="aa">
    <w:name w:val="Hyperlink"/>
    <w:uiPriority w:val="99"/>
    <w:rsid w:val="007F177B"/>
    <w:rPr>
      <w:rFonts w:cs="Times New Roman"/>
      <w:color w:val="0000FF"/>
      <w:u w:val="single"/>
    </w:rPr>
  </w:style>
  <w:style w:type="paragraph" w:styleId="ab">
    <w:name w:val="Balloon Text"/>
    <w:basedOn w:val="a"/>
    <w:link w:val="ac"/>
    <w:uiPriority w:val="99"/>
    <w:semiHidden/>
    <w:rsid w:val="007F177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locked/>
    <w:rsid w:val="007F177B"/>
    <w:rPr>
      <w:rFonts w:ascii="Tahoma" w:hAnsi="Tahoma" w:cs="Times New Roman"/>
      <w:sz w:val="16"/>
    </w:rPr>
  </w:style>
  <w:style w:type="character" w:styleId="ad">
    <w:name w:val="FollowedHyperlink"/>
    <w:uiPriority w:val="99"/>
    <w:semiHidden/>
    <w:rsid w:val="00B5506A"/>
    <w:rPr>
      <w:rFonts w:cs="Times New Roman"/>
      <w:color w:val="800080"/>
      <w:u w:val="single"/>
    </w:rPr>
  </w:style>
  <w:style w:type="paragraph" w:customStyle="1" w:styleId="1">
    <w:name w:val="Абзац списка1"/>
    <w:basedOn w:val="a"/>
    <w:uiPriority w:val="99"/>
    <w:rsid w:val="00FC0500"/>
    <w:pPr>
      <w:ind w:left="720"/>
    </w:pPr>
  </w:style>
  <w:style w:type="table" w:styleId="ae">
    <w:name w:val="Table Grid"/>
    <w:basedOn w:val="a1"/>
    <w:uiPriority w:val="99"/>
    <w:locked/>
    <w:rsid w:val="00240BC9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CD686A"/>
    <w:pPr>
      <w:ind w:left="720"/>
      <w:contextualSpacing/>
    </w:pPr>
    <w:rPr>
      <w:rFonts w:asciiTheme="minorHAnsi" w:eastAsiaTheme="minorEastAsia" w:hAnsiTheme="minorHAnsi" w:cstheme="minorBidi"/>
    </w:rPr>
  </w:style>
  <w:style w:type="character" w:customStyle="1" w:styleId="20">
    <w:name w:val="Заголовок 2 Знак"/>
    <w:basedOn w:val="a0"/>
    <w:link w:val="2"/>
    <w:semiHidden/>
    <w:rsid w:val="0077324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text-justify">
    <w:name w:val="text-justify"/>
    <w:basedOn w:val="a"/>
    <w:rsid w:val="0077324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0">
    <w:name w:val="Emphasis"/>
    <w:basedOn w:val="a0"/>
    <w:uiPriority w:val="20"/>
    <w:qFormat/>
    <w:locked/>
    <w:rsid w:val="0077324A"/>
    <w:rPr>
      <w:i/>
      <w:iCs/>
    </w:rPr>
  </w:style>
  <w:style w:type="character" w:customStyle="1" w:styleId="50">
    <w:name w:val="Заголовок 5 Знак"/>
    <w:basedOn w:val="a0"/>
    <w:link w:val="5"/>
    <w:semiHidden/>
    <w:rsid w:val="00D50381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1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4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7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5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50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0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8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9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83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9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4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4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2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58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1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1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28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4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5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6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71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23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03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5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56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3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2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1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6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0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86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5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2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8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6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3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9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49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1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2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9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8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6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8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81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6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8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7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0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7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7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8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8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4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3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3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2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17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4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28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1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3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2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26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6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2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9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8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9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3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4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9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9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kstu.kg/fakultety/inzhenerno-ehkonomicheskii-fakultet/ehkonomika-promyshlennosti/partnjory-industrii" TargetMode="Externa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kstu.kg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2020.edu.gov.k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AAAD5-BF4E-4F8C-8146-CFC0EADD5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1011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БАКАЛАВРИАТ - НОВЫЙ ВЕКТОР ВУЗОВСКОГО ОБРАЗОВАНИЯ</vt:lpstr>
    </vt:vector>
  </TitlesOfParts>
  <Company>Reanimator Extreme Edition</Company>
  <LinksUpToDate>false</LinksUpToDate>
  <CharactersWithSpaces>6761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БАКАЛАВРИАТ - НОВЫЙ ВЕКТОР ВУЗОВСКОГО ОБРАЗОВАНИЯ</dc:title>
  <dc:creator>Admin</dc:creator>
  <cp:lastModifiedBy>Acer</cp:lastModifiedBy>
  <cp:revision>5</cp:revision>
  <cp:lastPrinted>2021-06-29T09:20:00Z</cp:lastPrinted>
  <dcterms:created xsi:type="dcterms:W3CDTF">2023-04-03T07:27:00Z</dcterms:created>
  <dcterms:modified xsi:type="dcterms:W3CDTF">2023-04-06T17:59:00Z</dcterms:modified>
</cp:coreProperties>
</file>